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ECB05" w14:textId="036DB1EC" w:rsidR="005C6466" w:rsidRPr="001E326B" w:rsidRDefault="00C611A8" w:rsidP="001707AF">
      <w:pPr>
        <w:jc w:val="center"/>
        <w:rPr>
          <w:b/>
          <w:sz w:val="22"/>
          <w:szCs w:val="22"/>
          <w:u w:val="single"/>
        </w:rPr>
      </w:pPr>
      <w:r w:rsidRPr="001E326B">
        <w:rPr>
          <w:b/>
          <w:sz w:val="22"/>
          <w:szCs w:val="22"/>
          <w:u w:val="single"/>
        </w:rPr>
        <w:t>The Congress of Vienna</w:t>
      </w:r>
      <w:r w:rsidR="005C6466" w:rsidRPr="001E326B">
        <w:rPr>
          <w:b/>
          <w:sz w:val="22"/>
          <w:szCs w:val="22"/>
          <w:u w:val="single"/>
        </w:rPr>
        <w:t>, November 1814 – June 1815</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2A1534" w:rsidRPr="001E326B" w14:paraId="016057E1" w14:textId="77777777" w:rsidTr="000544B1">
        <w:trPr>
          <w:trHeight w:val="422"/>
        </w:trPr>
        <w:tc>
          <w:tcPr>
            <w:tcW w:w="8640" w:type="dxa"/>
          </w:tcPr>
          <w:p w14:paraId="5DE0ABDF" w14:textId="77777777" w:rsidR="002A1534" w:rsidRPr="001E326B" w:rsidRDefault="002A1534" w:rsidP="000544B1">
            <w:pPr>
              <w:rPr>
                <w:rFonts w:ascii="Times" w:hAnsi="Times"/>
                <w:b/>
                <w:sz w:val="22"/>
                <w:szCs w:val="22"/>
              </w:rPr>
            </w:pPr>
            <w:r w:rsidRPr="001E326B">
              <w:rPr>
                <w:rFonts w:ascii="Times" w:hAnsi="Times"/>
                <w:b/>
                <w:sz w:val="22"/>
                <w:szCs w:val="22"/>
              </w:rPr>
              <w:t xml:space="preserve">Aim: </w:t>
            </w:r>
          </w:p>
        </w:tc>
        <w:tc>
          <w:tcPr>
            <w:tcW w:w="2610" w:type="dxa"/>
          </w:tcPr>
          <w:p w14:paraId="0F2E6188" w14:textId="77777777" w:rsidR="002A1534" w:rsidRPr="001E326B" w:rsidRDefault="002A1534" w:rsidP="000544B1">
            <w:pPr>
              <w:rPr>
                <w:rFonts w:ascii="Times" w:hAnsi="Times"/>
                <w:b/>
                <w:sz w:val="22"/>
                <w:szCs w:val="22"/>
              </w:rPr>
            </w:pPr>
            <w:r w:rsidRPr="001E326B">
              <w:rPr>
                <w:rFonts w:ascii="Times" w:hAnsi="Times"/>
                <w:b/>
                <w:sz w:val="22"/>
                <w:szCs w:val="22"/>
              </w:rPr>
              <w:t>Date:</w:t>
            </w:r>
          </w:p>
        </w:tc>
      </w:tr>
      <w:tr w:rsidR="002A1534" w:rsidRPr="001E326B" w14:paraId="34F393C2" w14:textId="77777777" w:rsidTr="000544B1">
        <w:trPr>
          <w:trHeight w:val="1745"/>
        </w:trPr>
        <w:tc>
          <w:tcPr>
            <w:tcW w:w="8640" w:type="dxa"/>
            <w:tcBorders>
              <w:right w:val="nil"/>
            </w:tcBorders>
          </w:tcPr>
          <w:p w14:paraId="6818126D" w14:textId="77777777" w:rsidR="002A1534" w:rsidRPr="001E326B" w:rsidRDefault="002A1534" w:rsidP="000544B1">
            <w:pPr>
              <w:rPr>
                <w:rFonts w:ascii="Times" w:hAnsi="Times"/>
                <w:b/>
                <w:sz w:val="22"/>
                <w:szCs w:val="22"/>
              </w:rPr>
            </w:pPr>
            <w:r w:rsidRPr="001E326B">
              <w:rPr>
                <w:rFonts w:ascii="Times" w:hAnsi="Times"/>
                <w:b/>
                <w:sz w:val="22"/>
                <w:szCs w:val="22"/>
              </w:rPr>
              <w:t>Key Words:</w:t>
            </w:r>
          </w:p>
          <w:p w14:paraId="7E87C892" w14:textId="77777777" w:rsidR="002A1534" w:rsidRPr="001E326B" w:rsidRDefault="002A1534" w:rsidP="000544B1">
            <w:pPr>
              <w:rPr>
                <w:rFonts w:ascii="Times" w:hAnsi="Times"/>
                <w:b/>
                <w:sz w:val="22"/>
                <w:szCs w:val="22"/>
              </w:rPr>
            </w:pPr>
          </w:p>
          <w:p w14:paraId="3A2680B3" w14:textId="77777777" w:rsidR="002A1534" w:rsidRPr="001E326B" w:rsidRDefault="002A1534" w:rsidP="000544B1">
            <w:pPr>
              <w:rPr>
                <w:rFonts w:ascii="Times" w:hAnsi="Times"/>
                <w:b/>
                <w:sz w:val="22"/>
                <w:szCs w:val="22"/>
              </w:rPr>
            </w:pPr>
            <w:r w:rsidRPr="001E326B">
              <w:rPr>
                <w:rFonts w:ascii="Times" w:hAnsi="Times"/>
                <w:b/>
                <w:sz w:val="22"/>
                <w:szCs w:val="22"/>
              </w:rPr>
              <w:t>1.</w:t>
            </w:r>
          </w:p>
          <w:p w14:paraId="72243003" w14:textId="77777777" w:rsidR="002A1534" w:rsidRPr="001E326B" w:rsidRDefault="002A1534" w:rsidP="000544B1">
            <w:pPr>
              <w:rPr>
                <w:rFonts w:ascii="Times" w:hAnsi="Times"/>
                <w:b/>
                <w:sz w:val="22"/>
                <w:szCs w:val="22"/>
              </w:rPr>
            </w:pPr>
          </w:p>
          <w:p w14:paraId="7152CCE3" w14:textId="77777777" w:rsidR="002A1534" w:rsidRPr="001E326B" w:rsidRDefault="002A1534" w:rsidP="000544B1">
            <w:pPr>
              <w:rPr>
                <w:rFonts w:ascii="Times" w:hAnsi="Times"/>
                <w:b/>
                <w:sz w:val="22"/>
                <w:szCs w:val="22"/>
              </w:rPr>
            </w:pPr>
            <w:r w:rsidRPr="001E326B">
              <w:rPr>
                <w:rFonts w:ascii="Times" w:hAnsi="Times"/>
                <w:b/>
                <w:sz w:val="22"/>
                <w:szCs w:val="22"/>
              </w:rPr>
              <w:t>2.</w:t>
            </w:r>
          </w:p>
        </w:tc>
        <w:tc>
          <w:tcPr>
            <w:tcW w:w="2610" w:type="dxa"/>
            <w:tcBorders>
              <w:left w:val="nil"/>
            </w:tcBorders>
          </w:tcPr>
          <w:p w14:paraId="108B0C97" w14:textId="77777777" w:rsidR="002A1534" w:rsidRPr="001E326B" w:rsidRDefault="002A1534" w:rsidP="000544B1">
            <w:pPr>
              <w:rPr>
                <w:rFonts w:ascii="Times" w:hAnsi="Times"/>
                <w:b/>
                <w:sz w:val="22"/>
                <w:szCs w:val="22"/>
              </w:rPr>
            </w:pPr>
          </w:p>
          <w:p w14:paraId="416EB487" w14:textId="77777777" w:rsidR="002A1534" w:rsidRPr="001E326B" w:rsidRDefault="002A1534" w:rsidP="000544B1">
            <w:pPr>
              <w:rPr>
                <w:rFonts w:ascii="Times" w:hAnsi="Times"/>
                <w:b/>
                <w:sz w:val="22"/>
                <w:szCs w:val="22"/>
              </w:rPr>
            </w:pPr>
          </w:p>
          <w:p w14:paraId="4F10774F" w14:textId="77777777" w:rsidR="002A1534" w:rsidRPr="001E326B" w:rsidRDefault="002A1534" w:rsidP="000544B1">
            <w:pPr>
              <w:rPr>
                <w:rFonts w:ascii="Times" w:hAnsi="Times"/>
                <w:b/>
                <w:sz w:val="22"/>
                <w:szCs w:val="22"/>
              </w:rPr>
            </w:pPr>
          </w:p>
          <w:p w14:paraId="45BDEA7D" w14:textId="77777777" w:rsidR="002A1534" w:rsidRPr="001E326B" w:rsidRDefault="002A1534" w:rsidP="000544B1">
            <w:pPr>
              <w:rPr>
                <w:rFonts w:ascii="Times" w:hAnsi="Times"/>
                <w:b/>
                <w:sz w:val="22"/>
                <w:szCs w:val="22"/>
              </w:rPr>
            </w:pPr>
          </w:p>
          <w:p w14:paraId="21D9A09E" w14:textId="77777777" w:rsidR="002A1534" w:rsidRPr="001E326B" w:rsidRDefault="002A1534" w:rsidP="000544B1">
            <w:pPr>
              <w:rPr>
                <w:rFonts w:ascii="Times" w:hAnsi="Times"/>
                <w:b/>
                <w:sz w:val="22"/>
                <w:szCs w:val="22"/>
              </w:rPr>
            </w:pPr>
          </w:p>
        </w:tc>
      </w:tr>
    </w:tbl>
    <w:p w14:paraId="75A32F80" w14:textId="6D6A3A02" w:rsidR="00CB5389" w:rsidRPr="001E326B" w:rsidRDefault="00597E76" w:rsidP="00502D71">
      <w:pPr>
        <w:rPr>
          <w:b/>
          <w:sz w:val="22"/>
          <w:szCs w:val="22"/>
        </w:rPr>
      </w:pPr>
      <w:r w:rsidRPr="001E326B">
        <w:rPr>
          <w:b/>
          <w:sz w:val="22"/>
          <w:szCs w:val="22"/>
        </w:rPr>
        <w:t>A. Congress of Vienna</w:t>
      </w:r>
    </w:p>
    <w:p w14:paraId="4D8E137F" w14:textId="64481C30" w:rsidR="00C611A8" w:rsidRPr="001E326B" w:rsidRDefault="005C6466" w:rsidP="001707AF">
      <w:pPr>
        <w:rPr>
          <w:sz w:val="22"/>
          <w:szCs w:val="22"/>
        </w:rPr>
      </w:pPr>
      <w:r w:rsidRPr="001E326B">
        <w:rPr>
          <w:sz w:val="22"/>
          <w:szCs w:val="22"/>
        </w:rPr>
        <w:t xml:space="preserve">The Congress of Vienna was an international conference that was called in order to remake Europe after the downfall of Napoleon.  The rulers of Europe met to create a balance of power that would preserve peace. </w:t>
      </w:r>
      <w:r w:rsidR="00C611A8" w:rsidRPr="001E326B">
        <w:rPr>
          <w:sz w:val="22"/>
          <w:szCs w:val="22"/>
        </w:rPr>
        <w:t>Kings and ministers of the major powers of Europe met in Vie</w:t>
      </w:r>
      <w:r w:rsidRPr="001E326B">
        <w:rPr>
          <w:sz w:val="22"/>
          <w:szCs w:val="22"/>
        </w:rPr>
        <w:t xml:space="preserve">nna, Austria. </w:t>
      </w:r>
      <w:r w:rsidR="00C611A8" w:rsidRPr="001E326B">
        <w:rPr>
          <w:sz w:val="22"/>
          <w:szCs w:val="22"/>
        </w:rPr>
        <w:t xml:space="preserve"> They redrew the map of Europe. Their goal was to "turn back the clock" to the "happy days" before the French Revolution and Napoleon.  They also had to remake Europe since so much of it had been part of Napoleon’s empire.</w:t>
      </w:r>
      <w:r w:rsidR="00597E76" w:rsidRPr="001E326B">
        <w:rPr>
          <w:sz w:val="22"/>
          <w:szCs w:val="22"/>
        </w:rPr>
        <w:t xml:space="preserve"> </w:t>
      </w:r>
      <w:r w:rsidR="00C611A8" w:rsidRPr="001E326B">
        <w:rPr>
          <w:sz w:val="22"/>
          <w:szCs w:val="22"/>
        </w:rPr>
        <w:t>Let us see how they proposed to return to those "good old days." Here, we sit in on a meeting of Czar Alexander I of Russia, Prince Metternich of Austria, Viscount Castlereagh of Great Britain, and Talleyrand of France. They are discussing the past and the future of Europe.</w:t>
      </w:r>
    </w:p>
    <w:p w14:paraId="1E3FF8E8" w14:textId="77777777" w:rsidR="00FC0143" w:rsidRPr="001E326B" w:rsidRDefault="00FC0143" w:rsidP="00FC0143">
      <w:pPr>
        <w:tabs>
          <w:tab w:val="left" w:pos="540"/>
        </w:tabs>
        <w:ind w:right="-540"/>
        <w:rPr>
          <w:rFonts w:ascii="Georgia" w:hAnsi="Georgia"/>
          <w:b/>
          <w:sz w:val="22"/>
          <w:szCs w:val="22"/>
        </w:rPr>
      </w:pPr>
    </w:p>
    <w:p w14:paraId="173C9A06" w14:textId="4B624FCF" w:rsidR="00FC0143" w:rsidRPr="001E326B" w:rsidRDefault="00FC0143" w:rsidP="00FC0143">
      <w:pPr>
        <w:tabs>
          <w:tab w:val="left" w:pos="540"/>
        </w:tabs>
        <w:ind w:right="-540"/>
        <w:rPr>
          <w:rFonts w:ascii="Georgia" w:hAnsi="Georgia"/>
          <w:b/>
          <w:i/>
          <w:sz w:val="22"/>
          <w:szCs w:val="22"/>
        </w:rPr>
      </w:pPr>
      <w:r w:rsidRPr="001E326B">
        <w:rPr>
          <w:i/>
          <w:sz w:val="22"/>
          <w:szCs w:val="22"/>
        </w:rPr>
        <w:t>Describe the purpose</w:t>
      </w:r>
      <w:r w:rsidR="001962F1">
        <w:rPr>
          <w:i/>
          <w:sz w:val="22"/>
          <w:szCs w:val="22"/>
        </w:rPr>
        <w:t xml:space="preserve"> (persuade, inform or entertain)</w:t>
      </w:r>
      <w:r w:rsidRPr="001E326B">
        <w:rPr>
          <w:i/>
          <w:sz w:val="22"/>
          <w:szCs w:val="22"/>
        </w:rPr>
        <w:t xml:space="preserve"> for the Congress of Vienna. </w:t>
      </w:r>
    </w:p>
    <w:p w14:paraId="316E1771" w14:textId="7368862A" w:rsidR="00FC0143" w:rsidRPr="001E326B" w:rsidRDefault="00FC0143" w:rsidP="00FC0143">
      <w:pPr>
        <w:tabs>
          <w:tab w:val="left" w:pos="540"/>
        </w:tabs>
        <w:ind w:right="-540"/>
        <w:rPr>
          <w:rFonts w:ascii="Georgia" w:hAnsi="Georgia"/>
          <w:b/>
          <w:sz w:val="22"/>
          <w:szCs w:val="22"/>
          <w:u w:val="single"/>
        </w:rPr>
      </w:pP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r w:rsidRPr="001E326B">
        <w:rPr>
          <w:rFonts w:ascii="Georgia" w:hAnsi="Georgia"/>
          <w:b/>
          <w:sz w:val="22"/>
          <w:szCs w:val="22"/>
          <w:u w:val="single"/>
        </w:rPr>
        <w:tab/>
      </w:r>
    </w:p>
    <w:p w14:paraId="5E8EC17B" w14:textId="77777777" w:rsidR="00C611A8" w:rsidRPr="001E326B" w:rsidRDefault="00C611A8" w:rsidP="00C611A8">
      <w:pPr>
        <w:pStyle w:val="NormalWeb"/>
        <w:rPr>
          <w:sz w:val="22"/>
          <w:szCs w:val="22"/>
        </w:rPr>
      </w:pPr>
    </w:p>
    <w:p w14:paraId="1F030A37" w14:textId="77777777" w:rsidR="003361F8" w:rsidRPr="001707AF" w:rsidRDefault="00FC0143" w:rsidP="00FC0143">
      <w:pPr>
        <w:rPr>
          <w:b/>
          <w:sz w:val="20"/>
          <w:szCs w:val="20"/>
        </w:rPr>
      </w:pPr>
      <w:r w:rsidRPr="001707AF">
        <w:rPr>
          <w:b/>
          <w:sz w:val="20"/>
          <w:szCs w:val="20"/>
        </w:rPr>
        <w:t xml:space="preserve">B. The Conversation at the Congress of Vienna </w:t>
      </w:r>
    </w:p>
    <w:p w14:paraId="5D822388" w14:textId="52ABB1BA" w:rsidR="00FC0143" w:rsidRPr="001707AF" w:rsidRDefault="00FC0143" w:rsidP="00FC0143">
      <w:pPr>
        <w:rPr>
          <w:b/>
          <w:sz w:val="20"/>
          <w:szCs w:val="20"/>
        </w:rPr>
      </w:pPr>
      <w:r w:rsidRPr="001707AF">
        <w:rPr>
          <w:sz w:val="20"/>
          <w:szCs w:val="20"/>
        </w:rPr>
        <w:t xml:space="preserve">The members of the conversation are: Prince Metternich (Austrian foreign minister) is talking to two other leaders of Europe, Lord Castlereagh of Great Britain and Minister Talleyrand of France, and Czar Alexander of Russia.  </w:t>
      </w:r>
    </w:p>
    <w:p w14:paraId="25A17D6D" w14:textId="77777777" w:rsidR="00C611A8" w:rsidRPr="001707AF" w:rsidRDefault="00C611A8" w:rsidP="00E05BF0">
      <w:pPr>
        <w:rPr>
          <w:sz w:val="20"/>
          <w:szCs w:val="20"/>
        </w:rPr>
      </w:pPr>
      <w:r w:rsidRPr="001707AF">
        <w:rPr>
          <w:b/>
          <w:sz w:val="20"/>
          <w:szCs w:val="20"/>
        </w:rPr>
        <w:t>Castlereagh</w:t>
      </w:r>
      <w:r w:rsidRPr="001707AF">
        <w:rPr>
          <w:sz w:val="20"/>
          <w:szCs w:val="20"/>
        </w:rPr>
        <w:t xml:space="preserve"> (</w:t>
      </w:r>
      <w:r w:rsidRPr="001707AF">
        <w:rPr>
          <w:b/>
          <w:sz w:val="20"/>
          <w:szCs w:val="20"/>
        </w:rPr>
        <w:t>Great Britain):</w:t>
      </w:r>
      <w:r w:rsidRPr="001707AF">
        <w:rPr>
          <w:sz w:val="20"/>
          <w:szCs w:val="20"/>
        </w:rPr>
        <w:t xml:space="preserve"> There is one thing we can all agree upon.  Things have changed in Europe.</w:t>
      </w:r>
    </w:p>
    <w:p w14:paraId="3F558E19" w14:textId="77777777" w:rsidR="00C611A8" w:rsidRPr="001707AF" w:rsidRDefault="00C611A8" w:rsidP="00E05BF0">
      <w:pPr>
        <w:rPr>
          <w:sz w:val="20"/>
          <w:szCs w:val="20"/>
        </w:rPr>
      </w:pPr>
      <w:r w:rsidRPr="001707AF">
        <w:rPr>
          <w:b/>
          <w:sz w:val="20"/>
          <w:szCs w:val="20"/>
        </w:rPr>
        <w:t>Talleyrand</w:t>
      </w:r>
      <w:r w:rsidRPr="001707AF">
        <w:rPr>
          <w:sz w:val="20"/>
          <w:szCs w:val="20"/>
        </w:rPr>
        <w:t xml:space="preserve"> (</w:t>
      </w:r>
      <w:r w:rsidRPr="001707AF">
        <w:rPr>
          <w:b/>
          <w:sz w:val="20"/>
          <w:szCs w:val="20"/>
        </w:rPr>
        <w:t>France)</w:t>
      </w:r>
      <w:r w:rsidR="005C6466" w:rsidRPr="001707AF">
        <w:rPr>
          <w:b/>
          <w:sz w:val="20"/>
          <w:szCs w:val="20"/>
        </w:rPr>
        <w:t>:</w:t>
      </w:r>
      <w:r w:rsidR="005C6466" w:rsidRPr="001707AF">
        <w:rPr>
          <w:sz w:val="20"/>
          <w:szCs w:val="20"/>
        </w:rPr>
        <w:t xml:space="preserve"> Things</w:t>
      </w:r>
      <w:r w:rsidRPr="001707AF">
        <w:rPr>
          <w:sz w:val="20"/>
          <w:szCs w:val="20"/>
        </w:rPr>
        <w:t>, things- I’m not so sure I know what you mean.  Aren’t we back where we started before the Revolution?  Haven’t we turned back the clock to the good old days?</w:t>
      </w:r>
    </w:p>
    <w:p w14:paraId="50392435" w14:textId="77777777" w:rsidR="00C611A8" w:rsidRPr="001707AF" w:rsidRDefault="00C611A8" w:rsidP="00E05BF0">
      <w:pPr>
        <w:rPr>
          <w:sz w:val="20"/>
          <w:szCs w:val="20"/>
        </w:rPr>
      </w:pPr>
      <w:r w:rsidRPr="001707AF">
        <w:rPr>
          <w:b/>
          <w:sz w:val="20"/>
          <w:szCs w:val="20"/>
        </w:rPr>
        <w:t>Castlereagh</w:t>
      </w:r>
      <w:r w:rsidRPr="001707AF">
        <w:rPr>
          <w:sz w:val="20"/>
          <w:szCs w:val="20"/>
        </w:rPr>
        <w:t xml:space="preserve">:  Don’t be a fool, </w:t>
      </w:r>
      <w:proofErr w:type="spellStart"/>
      <w:r w:rsidRPr="001707AF">
        <w:rPr>
          <w:sz w:val="20"/>
          <w:szCs w:val="20"/>
        </w:rPr>
        <w:t>Tallyrand</w:t>
      </w:r>
      <w:proofErr w:type="spellEnd"/>
      <w:r w:rsidRPr="001707AF">
        <w:rPr>
          <w:sz w:val="20"/>
          <w:szCs w:val="20"/>
        </w:rPr>
        <w:t>.  (</w:t>
      </w:r>
      <w:r w:rsidR="005C6466" w:rsidRPr="001707AF">
        <w:rPr>
          <w:sz w:val="20"/>
          <w:szCs w:val="20"/>
        </w:rPr>
        <w:t>He</w:t>
      </w:r>
      <w:r w:rsidRPr="001707AF">
        <w:rPr>
          <w:sz w:val="20"/>
          <w:szCs w:val="20"/>
        </w:rPr>
        <w:t xml:space="preserve"> raises his voice slightly) Things can never be the same.  We can try, but the French Revolution and Napoleon will always be with us.</w:t>
      </w:r>
    </w:p>
    <w:p w14:paraId="3B2ED7E7" w14:textId="77777777" w:rsidR="00C611A8" w:rsidRPr="001707AF" w:rsidRDefault="00C611A8" w:rsidP="00E05BF0">
      <w:pPr>
        <w:rPr>
          <w:sz w:val="20"/>
          <w:szCs w:val="20"/>
        </w:rPr>
      </w:pPr>
      <w:r w:rsidRPr="001707AF">
        <w:rPr>
          <w:b/>
          <w:sz w:val="20"/>
          <w:szCs w:val="20"/>
        </w:rPr>
        <w:t>Metternich (Austria)</w:t>
      </w:r>
      <w:r w:rsidR="005C6466" w:rsidRPr="001707AF">
        <w:rPr>
          <w:b/>
          <w:sz w:val="20"/>
          <w:szCs w:val="20"/>
        </w:rPr>
        <w:t>:</w:t>
      </w:r>
      <w:r w:rsidR="005C6466" w:rsidRPr="001707AF">
        <w:rPr>
          <w:sz w:val="20"/>
          <w:szCs w:val="20"/>
        </w:rPr>
        <w:t xml:space="preserve"> Don’t</w:t>
      </w:r>
      <w:r w:rsidRPr="001707AF">
        <w:rPr>
          <w:sz w:val="20"/>
          <w:szCs w:val="20"/>
        </w:rPr>
        <w:t xml:space="preserve"> say that:  Thank God, Napoleon is gone.  We’ve shipped him off to Elba.  Put the man on a battlefield and you never know what might happen.  He took boys and gave them guns.  </w:t>
      </w:r>
      <w:proofErr w:type="gramStart"/>
      <w:r w:rsidRPr="001707AF">
        <w:rPr>
          <w:sz w:val="20"/>
          <w:szCs w:val="20"/>
        </w:rPr>
        <w:t>Somehow</w:t>
      </w:r>
      <w:proofErr w:type="gramEnd"/>
      <w:r w:rsidRPr="001707AF">
        <w:rPr>
          <w:sz w:val="20"/>
          <w:szCs w:val="20"/>
        </w:rPr>
        <w:t xml:space="preserve"> he won ten (10) battles in twenty (20) days!  He is dangerous!</w:t>
      </w:r>
    </w:p>
    <w:p w14:paraId="0F1D79CF" w14:textId="77777777" w:rsidR="00C611A8" w:rsidRPr="001707AF" w:rsidRDefault="00C611A8" w:rsidP="00E05BF0">
      <w:pPr>
        <w:rPr>
          <w:sz w:val="20"/>
          <w:szCs w:val="20"/>
        </w:rPr>
      </w:pPr>
      <w:r w:rsidRPr="001707AF">
        <w:rPr>
          <w:b/>
          <w:sz w:val="20"/>
          <w:szCs w:val="20"/>
        </w:rPr>
        <w:t>Talleyrand:</w:t>
      </w:r>
      <w:r w:rsidRPr="001707AF">
        <w:rPr>
          <w:sz w:val="20"/>
          <w:szCs w:val="20"/>
        </w:rPr>
        <w:t xml:space="preserve">   I have nightmares of Napoleon escaping and rallying the mobs around him.  Never again will a man rise from nowhere and become an emperor, as Napoleon did.  Only those born to be kings may be kings.</w:t>
      </w:r>
    </w:p>
    <w:p w14:paraId="78D6B936" w14:textId="77777777" w:rsidR="00C611A8" w:rsidRPr="001707AF" w:rsidRDefault="00C611A8" w:rsidP="00E05BF0">
      <w:pPr>
        <w:rPr>
          <w:sz w:val="20"/>
          <w:szCs w:val="20"/>
        </w:rPr>
      </w:pPr>
      <w:r w:rsidRPr="001707AF">
        <w:rPr>
          <w:b/>
          <w:sz w:val="20"/>
          <w:szCs w:val="20"/>
        </w:rPr>
        <w:t>Metternich:</w:t>
      </w:r>
      <w:r w:rsidRPr="001707AF">
        <w:rPr>
          <w:sz w:val="20"/>
          <w:szCs w:val="20"/>
        </w:rPr>
        <w:t xml:space="preserve">   You are right for once, Talleyrand.  It was clever of us to choose old Louis, the dead king’s brother, to sit on the throne of France.  There is no question about his being the legitimate </w:t>
      </w:r>
      <w:r w:rsidR="008E7971" w:rsidRPr="001707AF">
        <w:rPr>
          <w:sz w:val="20"/>
          <w:szCs w:val="20"/>
        </w:rPr>
        <w:t xml:space="preserve">(rightful) </w:t>
      </w:r>
      <w:r w:rsidRPr="001707AF">
        <w:rPr>
          <w:sz w:val="20"/>
          <w:szCs w:val="20"/>
        </w:rPr>
        <w:t>ruler.  It was a blessing that there was at least one real Bourbon</w:t>
      </w:r>
      <w:r w:rsidR="008E7971" w:rsidRPr="001707AF">
        <w:rPr>
          <w:sz w:val="20"/>
          <w:szCs w:val="20"/>
        </w:rPr>
        <w:t xml:space="preserve"> (Louis family </w:t>
      </w:r>
      <w:proofErr w:type="gramStart"/>
      <w:r w:rsidR="008E7971" w:rsidRPr="001707AF">
        <w:rPr>
          <w:sz w:val="20"/>
          <w:szCs w:val="20"/>
        </w:rPr>
        <w:t xml:space="preserve">name) </w:t>
      </w:r>
      <w:r w:rsidRPr="001707AF">
        <w:rPr>
          <w:sz w:val="20"/>
          <w:szCs w:val="20"/>
        </w:rPr>
        <w:t xml:space="preserve"> left</w:t>
      </w:r>
      <w:proofErr w:type="gramEnd"/>
      <w:r w:rsidRPr="001707AF">
        <w:rPr>
          <w:sz w:val="20"/>
          <w:szCs w:val="20"/>
        </w:rPr>
        <w:t xml:space="preserve"> in France.</w:t>
      </w:r>
    </w:p>
    <w:p w14:paraId="608C439A" w14:textId="77777777" w:rsidR="00C611A8" w:rsidRPr="001707AF" w:rsidRDefault="00C611A8" w:rsidP="00E05BF0">
      <w:pPr>
        <w:rPr>
          <w:sz w:val="20"/>
          <w:szCs w:val="20"/>
        </w:rPr>
      </w:pPr>
      <w:r w:rsidRPr="001707AF">
        <w:rPr>
          <w:b/>
          <w:sz w:val="20"/>
          <w:szCs w:val="20"/>
        </w:rPr>
        <w:t>Alexander (Russia):</w:t>
      </w:r>
      <w:r w:rsidRPr="001707AF">
        <w:rPr>
          <w:sz w:val="20"/>
          <w:szCs w:val="20"/>
        </w:rPr>
        <w:t xml:space="preserve">  Not clever- we were not clever at all.  We are lucky that Louis happened to be available.  Now he is Louis XVIII, and believes he was made King of France by the grace of God.</w:t>
      </w:r>
    </w:p>
    <w:p w14:paraId="000A55DF" w14:textId="77777777" w:rsidR="00C611A8" w:rsidRPr="001707AF" w:rsidRDefault="00C611A8" w:rsidP="00E05BF0">
      <w:pPr>
        <w:rPr>
          <w:sz w:val="20"/>
          <w:szCs w:val="20"/>
        </w:rPr>
      </w:pPr>
      <w:r w:rsidRPr="001707AF">
        <w:rPr>
          <w:b/>
          <w:sz w:val="20"/>
          <w:szCs w:val="20"/>
        </w:rPr>
        <w:t>Metternich:</w:t>
      </w:r>
      <w:r w:rsidRPr="001707AF">
        <w:rPr>
          <w:sz w:val="20"/>
          <w:szCs w:val="20"/>
        </w:rPr>
        <w:t xml:space="preserve">   He looks like a fool and acts like a fool.  But he is the king of France.  And </w:t>
      </w:r>
      <w:proofErr w:type="gramStart"/>
      <w:r w:rsidRPr="001707AF">
        <w:rPr>
          <w:sz w:val="20"/>
          <w:szCs w:val="20"/>
        </w:rPr>
        <w:t>that‘</w:t>
      </w:r>
      <w:proofErr w:type="gramEnd"/>
      <w:r w:rsidRPr="001707AF">
        <w:rPr>
          <w:sz w:val="20"/>
          <w:szCs w:val="20"/>
        </w:rPr>
        <w:t>s it.  Revolutions are over!  There will be no more changes in the governments of Europe.  The common people will never rule our nations.  They will never be given a chance to get control.  We must keep the mob in its place! Legitimacy- inherited rank and privilege- is the answer!  We must never forget that!</w:t>
      </w:r>
    </w:p>
    <w:p w14:paraId="278D0735" w14:textId="77777777" w:rsidR="00C611A8" w:rsidRPr="001707AF" w:rsidRDefault="00C611A8" w:rsidP="00E05BF0">
      <w:pPr>
        <w:rPr>
          <w:sz w:val="20"/>
          <w:szCs w:val="20"/>
        </w:rPr>
      </w:pPr>
      <w:r w:rsidRPr="001707AF">
        <w:rPr>
          <w:b/>
          <w:sz w:val="20"/>
          <w:szCs w:val="20"/>
        </w:rPr>
        <w:t>Castlereagh:</w:t>
      </w:r>
      <w:r w:rsidRPr="001707AF">
        <w:rPr>
          <w:sz w:val="20"/>
          <w:szCs w:val="20"/>
        </w:rPr>
        <w:t xml:space="preserve">  I repeat:  You cannot turn back the clock!  We can try to hold back the hands of the clock, we can try to prevent changes, but gentlemen, </w:t>
      </w:r>
      <w:r w:rsidR="008E7971" w:rsidRPr="001707AF">
        <w:rPr>
          <w:sz w:val="20"/>
          <w:szCs w:val="20"/>
        </w:rPr>
        <w:t>and the</w:t>
      </w:r>
      <w:r w:rsidRPr="001707AF">
        <w:rPr>
          <w:sz w:val="20"/>
          <w:szCs w:val="20"/>
        </w:rPr>
        <w:t xml:space="preserve"> world is not the same.  It will never be.</w:t>
      </w:r>
    </w:p>
    <w:p w14:paraId="685A42C3" w14:textId="77777777" w:rsidR="00C611A8" w:rsidRPr="001707AF" w:rsidRDefault="00C611A8" w:rsidP="00E05BF0">
      <w:pPr>
        <w:rPr>
          <w:sz w:val="20"/>
          <w:szCs w:val="20"/>
        </w:rPr>
      </w:pPr>
      <w:r w:rsidRPr="001707AF">
        <w:rPr>
          <w:b/>
          <w:sz w:val="20"/>
          <w:szCs w:val="20"/>
        </w:rPr>
        <w:t>Metternich:</w:t>
      </w:r>
      <w:proofErr w:type="gramStart"/>
      <w:r w:rsidRPr="001707AF">
        <w:rPr>
          <w:sz w:val="20"/>
          <w:szCs w:val="20"/>
        </w:rPr>
        <w:t xml:space="preserve">   (</w:t>
      </w:r>
      <w:proofErr w:type="gramEnd"/>
      <w:r w:rsidRPr="001707AF">
        <w:rPr>
          <w:sz w:val="20"/>
          <w:szCs w:val="20"/>
        </w:rPr>
        <w:t>angrily) wrong again Castlereagh!  We are going to keep things exactly as they are.  The present order will remain forever.  We have made revolutions impossible.</w:t>
      </w:r>
    </w:p>
    <w:p w14:paraId="69C01764" w14:textId="77777777" w:rsidR="00C611A8" w:rsidRPr="001707AF" w:rsidRDefault="00C611A8" w:rsidP="00E05BF0">
      <w:pPr>
        <w:rPr>
          <w:sz w:val="20"/>
          <w:szCs w:val="20"/>
        </w:rPr>
      </w:pPr>
      <w:r w:rsidRPr="001707AF">
        <w:rPr>
          <w:b/>
          <w:sz w:val="20"/>
          <w:szCs w:val="20"/>
        </w:rPr>
        <w:t>Talleyrand:</w:t>
      </w:r>
      <w:proofErr w:type="gramStart"/>
      <w:r w:rsidRPr="001707AF">
        <w:rPr>
          <w:sz w:val="20"/>
          <w:szCs w:val="20"/>
        </w:rPr>
        <w:t xml:space="preserve">   (</w:t>
      </w:r>
      <w:proofErr w:type="gramEnd"/>
      <w:r w:rsidRPr="001707AF">
        <w:rPr>
          <w:sz w:val="20"/>
          <w:szCs w:val="20"/>
        </w:rPr>
        <w:t>places a map of Europe on the table) look at this map of Europe.  The countries of our continent are all locked in.  There is simply no room for change.  No new nations can ever rise. Notice how Italy has been divided into many states; each is weak and helpless.  And don’t forget how cleverly we’ve divided Germany!  There are now thirty-eight (38) weak states and they are really controlled by Austria.  No there will never be a united Germany!</w:t>
      </w:r>
    </w:p>
    <w:p w14:paraId="094E4E65" w14:textId="77777777" w:rsidR="00C611A8" w:rsidRPr="001707AF" w:rsidRDefault="00C611A8" w:rsidP="00E05BF0">
      <w:pPr>
        <w:rPr>
          <w:sz w:val="20"/>
          <w:szCs w:val="20"/>
        </w:rPr>
      </w:pPr>
      <w:r w:rsidRPr="001707AF">
        <w:rPr>
          <w:b/>
          <w:sz w:val="20"/>
          <w:szCs w:val="20"/>
        </w:rPr>
        <w:t>Castlereagh:</w:t>
      </w:r>
      <w:r w:rsidRPr="001707AF">
        <w:rPr>
          <w:sz w:val="20"/>
          <w:szCs w:val="20"/>
        </w:rPr>
        <w:t xml:space="preserve">   I wonder-are we really all that clever- Belgium ruled by Holland, Norway ruled by Sweden?  Do you honestly think that all of this is going to last forever?</w:t>
      </w:r>
    </w:p>
    <w:p w14:paraId="15C7B745" w14:textId="192E82E0" w:rsidR="00132C5B" w:rsidRPr="00064F6C" w:rsidRDefault="00C611A8" w:rsidP="00E05BF0">
      <w:pPr>
        <w:rPr>
          <w:sz w:val="20"/>
          <w:szCs w:val="20"/>
        </w:rPr>
      </w:pPr>
      <w:r w:rsidRPr="001707AF">
        <w:rPr>
          <w:b/>
          <w:sz w:val="20"/>
          <w:szCs w:val="20"/>
        </w:rPr>
        <w:t>Alexander:</w:t>
      </w:r>
      <w:r w:rsidRPr="001707AF">
        <w:rPr>
          <w:sz w:val="20"/>
          <w:szCs w:val="20"/>
        </w:rPr>
        <w:t xml:space="preserve"> (in a commanding voice) Gentlemen, I have a simple suggestion that will make all of this last forever.  We must protect our thrones through definite action.  I hear too much talk about how things can never change.  To prevent revolutions, I propose a Holy alliance of the Kings of Europe.  Let the people try to revolt.  We will crush them without a second thought!  We must be sure of ourselves.  We must fight together to keep things from changing!</w:t>
      </w:r>
    </w:p>
    <w:tbl>
      <w:tblPr>
        <w:tblW w:w="10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4494"/>
        <w:gridCol w:w="4495"/>
      </w:tblGrid>
      <w:tr w:rsidR="00444706" w:rsidRPr="001E326B" w14:paraId="41438FD6" w14:textId="472D394A" w:rsidTr="00444706">
        <w:tc>
          <w:tcPr>
            <w:tcW w:w="1811" w:type="dxa"/>
          </w:tcPr>
          <w:p w14:paraId="1F7626FB" w14:textId="56321414" w:rsidR="00444706" w:rsidRPr="0012034E" w:rsidRDefault="00444706" w:rsidP="002B10C0">
            <w:pPr>
              <w:ind w:left="8"/>
              <w:jc w:val="center"/>
              <w:rPr>
                <w:rFonts w:ascii="Times" w:hAnsi="Times"/>
                <w:bCs/>
                <w:i/>
                <w:iCs/>
                <w:sz w:val="22"/>
                <w:szCs w:val="22"/>
              </w:rPr>
            </w:pPr>
            <w:r>
              <w:rPr>
                <w:rFonts w:ascii="Times" w:hAnsi="Times"/>
                <w:bCs/>
                <w:i/>
                <w:iCs/>
                <w:sz w:val="22"/>
                <w:szCs w:val="22"/>
              </w:rPr>
              <w:lastRenderedPageBreak/>
              <w:t xml:space="preserve">Leader </w:t>
            </w:r>
          </w:p>
        </w:tc>
        <w:tc>
          <w:tcPr>
            <w:tcW w:w="4494" w:type="dxa"/>
          </w:tcPr>
          <w:p w14:paraId="12C240FB" w14:textId="3FCBE934" w:rsidR="00444706" w:rsidRPr="0012034E" w:rsidRDefault="00444706" w:rsidP="002B10C0">
            <w:pPr>
              <w:ind w:left="360"/>
              <w:jc w:val="center"/>
              <w:rPr>
                <w:rFonts w:ascii="Times" w:hAnsi="Times"/>
                <w:bCs/>
                <w:i/>
                <w:iCs/>
                <w:sz w:val="22"/>
                <w:szCs w:val="22"/>
              </w:rPr>
            </w:pPr>
            <w:r>
              <w:rPr>
                <w:rFonts w:ascii="Times" w:hAnsi="Times"/>
                <w:bCs/>
                <w:i/>
                <w:iCs/>
                <w:sz w:val="22"/>
                <w:szCs w:val="22"/>
              </w:rPr>
              <w:t xml:space="preserve">Goals at the Conference </w:t>
            </w:r>
          </w:p>
        </w:tc>
        <w:tc>
          <w:tcPr>
            <w:tcW w:w="4495" w:type="dxa"/>
          </w:tcPr>
          <w:p w14:paraId="2CFB9803" w14:textId="53BF025C" w:rsidR="00444706" w:rsidRPr="0012034E" w:rsidRDefault="00444706" w:rsidP="00444706">
            <w:pPr>
              <w:jc w:val="center"/>
              <w:rPr>
                <w:rFonts w:ascii="Times" w:hAnsi="Times"/>
                <w:bCs/>
                <w:i/>
                <w:iCs/>
                <w:sz w:val="22"/>
                <w:szCs w:val="22"/>
              </w:rPr>
            </w:pPr>
            <w:r>
              <w:rPr>
                <w:rFonts w:ascii="Times" w:hAnsi="Times"/>
                <w:bCs/>
                <w:i/>
                <w:iCs/>
                <w:sz w:val="22"/>
                <w:szCs w:val="22"/>
              </w:rPr>
              <w:t>How could this goal prevent future revolutions?</w:t>
            </w:r>
          </w:p>
        </w:tc>
      </w:tr>
      <w:tr w:rsidR="00444706" w:rsidRPr="001E326B" w14:paraId="37FB4E4E" w14:textId="08043FA8" w:rsidTr="00444706">
        <w:trPr>
          <w:trHeight w:val="720"/>
        </w:trPr>
        <w:tc>
          <w:tcPr>
            <w:tcW w:w="1811" w:type="dxa"/>
          </w:tcPr>
          <w:p w14:paraId="06A0FD5E" w14:textId="514D8D28" w:rsidR="00444706" w:rsidRPr="001E326B" w:rsidRDefault="00444706" w:rsidP="0012034E">
            <w:pPr>
              <w:jc w:val="center"/>
              <w:rPr>
                <w:rFonts w:ascii="Times" w:hAnsi="Times"/>
                <w:sz w:val="22"/>
                <w:szCs w:val="22"/>
              </w:rPr>
            </w:pPr>
            <w:r w:rsidRPr="001E326B">
              <w:rPr>
                <w:rFonts w:ascii="Times" w:hAnsi="Times"/>
                <w:sz w:val="22"/>
                <w:szCs w:val="22"/>
              </w:rPr>
              <w:t>Metternich of Austria</w:t>
            </w:r>
          </w:p>
        </w:tc>
        <w:tc>
          <w:tcPr>
            <w:tcW w:w="4494" w:type="dxa"/>
          </w:tcPr>
          <w:p w14:paraId="3D3F1451" w14:textId="77777777" w:rsidR="00444706" w:rsidRPr="001E326B" w:rsidRDefault="00444706" w:rsidP="00526E49">
            <w:pPr>
              <w:rPr>
                <w:rFonts w:ascii="Times" w:hAnsi="Times"/>
                <w:b/>
                <w:sz w:val="22"/>
                <w:szCs w:val="22"/>
              </w:rPr>
            </w:pPr>
          </w:p>
        </w:tc>
        <w:tc>
          <w:tcPr>
            <w:tcW w:w="4495" w:type="dxa"/>
          </w:tcPr>
          <w:p w14:paraId="260AD0C5" w14:textId="77777777" w:rsidR="00444706" w:rsidRPr="001E326B" w:rsidRDefault="00444706" w:rsidP="00526E49">
            <w:pPr>
              <w:rPr>
                <w:rFonts w:ascii="Times" w:hAnsi="Times"/>
                <w:b/>
                <w:sz w:val="22"/>
                <w:szCs w:val="22"/>
              </w:rPr>
            </w:pPr>
          </w:p>
        </w:tc>
      </w:tr>
      <w:tr w:rsidR="00444706" w:rsidRPr="001E326B" w14:paraId="739E767E" w14:textId="45BB707D" w:rsidTr="00444706">
        <w:trPr>
          <w:trHeight w:val="720"/>
        </w:trPr>
        <w:tc>
          <w:tcPr>
            <w:tcW w:w="1811" w:type="dxa"/>
          </w:tcPr>
          <w:p w14:paraId="0A9ECAC2" w14:textId="11785B26" w:rsidR="00444706" w:rsidRPr="001E326B" w:rsidRDefault="00444706" w:rsidP="0012034E">
            <w:pPr>
              <w:jc w:val="center"/>
              <w:rPr>
                <w:rFonts w:ascii="Times" w:hAnsi="Times"/>
                <w:sz w:val="22"/>
                <w:szCs w:val="22"/>
              </w:rPr>
            </w:pPr>
            <w:r w:rsidRPr="001E326B">
              <w:rPr>
                <w:rFonts w:ascii="Times" w:hAnsi="Times"/>
                <w:sz w:val="22"/>
                <w:szCs w:val="22"/>
              </w:rPr>
              <w:t>Castlereagh of Great Britain</w:t>
            </w:r>
          </w:p>
        </w:tc>
        <w:tc>
          <w:tcPr>
            <w:tcW w:w="4494" w:type="dxa"/>
          </w:tcPr>
          <w:p w14:paraId="08D522A3" w14:textId="77777777" w:rsidR="00444706" w:rsidRPr="001E326B" w:rsidRDefault="00444706" w:rsidP="00526E49">
            <w:pPr>
              <w:rPr>
                <w:rFonts w:ascii="Times" w:hAnsi="Times"/>
                <w:b/>
                <w:sz w:val="22"/>
                <w:szCs w:val="22"/>
              </w:rPr>
            </w:pPr>
          </w:p>
        </w:tc>
        <w:tc>
          <w:tcPr>
            <w:tcW w:w="4495" w:type="dxa"/>
          </w:tcPr>
          <w:p w14:paraId="42D74852" w14:textId="77777777" w:rsidR="00444706" w:rsidRPr="001E326B" w:rsidRDefault="00444706" w:rsidP="00526E49">
            <w:pPr>
              <w:rPr>
                <w:rFonts w:ascii="Times" w:hAnsi="Times"/>
                <w:b/>
                <w:sz w:val="22"/>
                <w:szCs w:val="22"/>
              </w:rPr>
            </w:pPr>
          </w:p>
        </w:tc>
      </w:tr>
      <w:tr w:rsidR="00444706" w:rsidRPr="001E326B" w14:paraId="1B49EF32" w14:textId="297A4D81" w:rsidTr="00444706">
        <w:trPr>
          <w:trHeight w:val="720"/>
        </w:trPr>
        <w:tc>
          <w:tcPr>
            <w:tcW w:w="1811" w:type="dxa"/>
          </w:tcPr>
          <w:p w14:paraId="4EBB4441" w14:textId="26512154" w:rsidR="00444706" w:rsidRPr="001E326B" w:rsidRDefault="00444706" w:rsidP="0012034E">
            <w:pPr>
              <w:jc w:val="center"/>
              <w:rPr>
                <w:rFonts w:ascii="Times" w:hAnsi="Times"/>
                <w:sz w:val="22"/>
                <w:szCs w:val="22"/>
              </w:rPr>
            </w:pPr>
            <w:r w:rsidRPr="001E326B">
              <w:rPr>
                <w:rFonts w:ascii="Times" w:hAnsi="Times"/>
                <w:sz w:val="22"/>
                <w:szCs w:val="22"/>
              </w:rPr>
              <w:t>Talleyrand of France</w:t>
            </w:r>
          </w:p>
        </w:tc>
        <w:tc>
          <w:tcPr>
            <w:tcW w:w="4494" w:type="dxa"/>
          </w:tcPr>
          <w:p w14:paraId="01364D8E" w14:textId="77777777" w:rsidR="00444706" w:rsidRPr="001E326B" w:rsidRDefault="00444706" w:rsidP="00526E49">
            <w:pPr>
              <w:rPr>
                <w:rFonts w:ascii="Times" w:hAnsi="Times"/>
                <w:b/>
                <w:sz w:val="22"/>
                <w:szCs w:val="22"/>
              </w:rPr>
            </w:pPr>
          </w:p>
        </w:tc>
        <w:tc>
          <w:tcPr>
            <w:tcW w:w="4495" w:type="dxa"/>
          </w:tcPr>
          <w:p w14:paraId="53FC1F62" w14:textId="77777777" w:rsidR="00444706" w:rsidRPr="001E326B" w:rsidRDefault="00444706" w:rsidP="00526E49">
            <w:pPr>
              <w:rPr>
                <w:rFonts w:ascii="Times" w:hAnsi="Times"/>
                <w:b/>
                <w:sz w:val="22"/>
                <w:szCs w:val="22"/>
              </w:rPr>
            </w:pPr>
          </w:p>
        </w:tc>
      </w:tr>
      <w:tr w:rsidR="00444706" w:rsidRPr="001E326B" w14:paraId="5EF8C48A" w14:textId="3016E094" w:rsidTr="00444706">
        <w:trPr>
          <w:trHeight w:val="720"/>
        </w:trPr>
        <w:tc>
          <w:tcPr>
            <w:tcW w:w="1811" w:type="dxa"/>
          </w:tcPr>
          <w:p w14:paraId="725CF6F7" w14:textId="2DF8368A" w:rsidR="00444706" w:rsidRPr="001E326B" w:rsidRDefault="00444706" w:rsidP="0012034E">
            <w:pPr>
              <w:jc w:val="center"/>
              <w:rPr>
                <w:rFonts w:ascii="Times" w:hAnsi="Times"/>
                <w:sz w:val="22"/>
                <w:szCs w:val="22"/>
              </w:rPr>
            </w:pPr>
            <w:r w:rsidRPr="001E326B">
              <w:rPr>
                <w:rFonts w:ascii="Times" w:hAnsi="Times"/>
                <w:sz w:val="22"/>
                <w:szCs w:val="22"/>
              </w:rPr>
              <w:t>Alexander of Russia</w:t>
            </w:r>
          </w:p>
        </w:tc>
        <w:tc>
          <w:tcPr>
            <w:tcW w:w="4494" w:type="dxa"/>
          </w:tcPr>
          <w:p w14:paraId="737B5F02" w14:textId="77777777" w:rsidR="00444706" w:rsidRPr="001E326B" w:rsidRDefault="00444706" w:rsidP="00526E49">
            <w:pPr>
              <w:rPr>
                <w:rFonts w:ascii="Times" w:hAnsi="Times"/>
                <w:b/>
                <w:sz w:val="22"/>
                <w:szCs w:val="22"/>
              </w:rPr>
            </w:pPr>
          </w:p>
        </w:tc>
        <w:tc>
          <w:tcPr>
            <w:tcW w:w="4495" w:type="dxa"/>
          </w:tcPr>
          <w:p w14:paraId="78B2631B" w14:textId="77777777" w:rsidR="00444706" w:rsidRPr="001E326B" w:rsidRDefault="00444706" w:rsidP="00526E49">
            <w:pPr>
              <w:rPr>
                <w:rFonts w:ascii="Times" w:hAnsi="Times"/>
                <w:b/>
                <w:sz w:val="22"/>
                <w:szCs w:val="22"/>
              </w:rPr>
            </w:pPr>
          </w:p>
        </w:tc>
      </w:tr>
    </w:tbl>
    <w:p w14:paraId="75687D3D" w14:textId="6B168646" w:rsidR="001C7ABA" w:rsidRPr="001E326B" w:rsidRDefault="001C7ABA" w:rsidP="001C7ABA">
      <w:pPr>
        <w:rPr>
          <w:sz w:val="22"/>
          <w:szCs w:val="22"/>
        </w:rPr>
      </w:pPr>
    </w:p>
    <w:p w14:paraId="5A2A0CAF" w14:textId="2F06B1E5" w:rsidR="00E05BF0" w:rsidRPr="001E326B" w:rsidRDefault="00E05BF0" w:rsidP="001C7ABA">
      <w:pPr>
        <w:rPr>
          <w:b/>
          <w:sz w:val="22"/>
          <w:szCs w:val="22"/>
        </w:rPr>
      </w:pPr>
      <w:r w:rsidRPr="001E326B">
        <w:rPr>
          <w:b/>
          <w:sz w:val="22"/>
          <w:szCs w:val="22"/>
        </w:rPr>
        <w:t xml:space="preserve">C. </w:t>
      </w:r>
      <w:r w:rsidR="00765D39">
        <w:rPr>
          <w:b/>
          <w:sz w:val="22"/>
          <w:szCs w:val="22"/>
        </w:rPr>
        <w:t>Effects</w:t>
      </w:r>
      <w:r w:rsidR="004C4F4F" w:rsidRPr="001E326B">
        <w:rPr>
          <w:b/>
          <w:sz w:val="22"/>
          <w:szCs w:val="22"/>
        </w:rPr>
        <w:t xml:space="preserve"> of the Congress of Vienna</w:t>
      </w:r>
    </w:p>
    <w:p w14:paraId="5E3297C3" w14:textId="77777777" w:rsidR="009F193D" w:rsidRPr="009F193D" w:rsidRDefault="009F193D" w:rsidP="009F193D">
      <w:pPr>
        <w:numPr>
          <w:ilvl w:val="0"/>
          <w:numId w:val="29"/>
        </w:numPr>
        <w:rPr>
          <w:iCs/>
          <w:sz w:val="22"/>
          <w:szCs w:val="22"/>
        </w:rPr>
      </w:pPr>
      <w:r w:rsidRPr="009F193D">
        <w:rPr>
          <w:iCs/>
          <w:sz w:val="22"/>
          <w:szCs w:val="22"/>
        </w:rPr>
        <w:t>French returned territories gained by Napoleon</w:t>
      </w:r>
    </w:p>
    <w:p w14:paraId="55F508A7" w14:textId="77777777" w:rsidR="009F193D" w:rsidRPr="009F193D" w:rsidRDefault="009F193D" w:rsidP="009F193D">
      <w:pPr>
        <w:numPr>
          <w:ilvl w:val="0"/>
          <w:numId w:val="29"/>
        </w:numPr>
        <w:rPr>
          <w:iCs/>
          <w:sz w:val="22"/>
          <w:szCs w:val="22"/>
        </w:rPr>
      </w:pPr>
      <w:r w:rsidRPr="009F193D">
        <w:rPr>
          <w:iCs/>
          <w:sz w:val="22"/>
          <w:szCs w:val="22"/>
        </w:rPr>
        <w:t>Louis XVIII placed on the throne.</w:t>
      </w:r>
    </w:p>
    <w:p w14:paraId="3459CF54" w14:textId="77777777" w:rsidR="009F193D" w:rsidRPr="009F193D" w:rsidRDefault="009F193D" w:rsidP="009F193D">
      <w:pPr>
        <w:numPr>
          <w:ilvl w:val="0"/>
          <w:numId w:val="29"/>
        </w:numPr>
        <w:rPr>
          <w:iCs/>
          <w:sz w:val="22"/>
          <w:szCs w:val="22"/>
        </w:rPr>
      </w:pPr>
      <w:r w:rsidRPr="009F193D">
        <w:rPr>
          <w:iCs/>
          <w:sz w:val="22"/>
          <w:szCs w:val="22"/>
        </w:rPr>
        <w:t>Switzerland was declared neutral.</w:t>
      </w:r>
    </w:p>
    <w:p w14:paraId="24ED0828" w14:textId="4CE0BA9B" w:rsidR="006D4450" w:rsidRDefault="009F193D" w:rsidP="006D4450">
      <w:pPr>
        <w:numPr>
          <w:ilvl w:val="0"/>
          <w:numId w:val="29"/>
        </w:numPr>
        <w:rPr>
          <w:iCs/>
          <w:sz w:val="22"/>
          <w:szCs w:val="22"/>
        </w:rPr>
      </w:pPr>
      <w:r w:rsidRPr="009F193D">
        <w:rPr>
          <w:iCs/>
          <w:sz w:val="22"/>
          <w:szCs w:val="22"/>
        </w:rPr>
        <w:t>Britain gained control over several strategic colonies and become the first superpower of the world.</w:t>
      </w:r>
    </w:p>
    <w:p w14:paraId="6463AC71" w14:textId="6C69872E" w:rsidR="006D4450" w:rsidRPr="006D4450" w:rsidRDefault="006D4450" w:rsidP="006D4450">
      <w:pPr>
        <w:numPr>
          <w:ilvl w:val="0"/>
          <w:numId w:val="29"/>
        </w:numPr>
        <w:rPr>
          <w:iCs/>
          <w:sz w:val="22"/>
          <w:szCs w:val="22"/>
        </w:rPr>
      </w:pPr>
      <w:r>
        <w:rPr>
          <w:iCs/>
          <w:sz w:val="22"/>
          <w:szCs w:val="22"/>
        </w:rPr>
        <w:t>Holy Alliance crushed revolutions.</w:t>
      </w:r>
    </w:p>
    <w:p w14:paraId="0F6098FF" w14:textId="4F4927A6" w:rsidR="009F193D" w:rsidRPr="009F193D" w:rsidRDefault="009F193D" w:rsidP="009F193D">
      <w:pPr>
        <w:numPr>
          <w:ilvl w:val="0"/>
          <w:numId w:val="29"/>
        </w:numPr>
        <w:rPr>
          <w:iCs/>
          <w:sz w:val="22"/>
          <w:szCs w:val="22"/>
        </w:rPr>
      </w:pPr>
      <w:r w:rsidRPr="009F193D">
        <w:rPr>
          <w:iCs/>
          <w:sz w:val="22"/>
          <w:szCs w:val="22"/>
        </w:rPr>
        <w:t xml:space="preserve">The balance of power was successful... For </w:t>
      </w:r>
      <w:r w:rsidR="00AB04D3">
        <w:rPr>
          <w:iCs/>
          <w:sz w:val="22"/>
          <w:szCs w:val="22"/>
        </w:rPr>
        <w:t>100</w:t>
      </w:r>
      <w:r w:rsidRPr="009F193D">
        <w:rPr>
          <w:iCs/>
          <w:sz w:val="22"/>
          <w:szCs w:val="22"/>
        </w:rPr>
        <w:t xml:space="preserve"> years Europe was peaceful. </w:t>
      </w:r>
    </w:p>
    <w:p w14:paraId="2280A108" w14:textId="77777777" w:rsidR="004C4F4F" w:rsidRPr="001E326B" w:rsidRDefault="004C4F4F" w:rsidP="004C4F4F">
      <w:pPr>
        <w:rPr>
          <w:i/>
          <w:sz w:val="22"/>
          <w:szCs w:val="22"/>
        </w:rPr>
      </w:pPr>
    </w:p>
    <w:p w14:paraId="6DC893F6" w14:textId="5F550F0E" w:rsidR="004C4F4F" w:rsidRPr="001E326B" w:rsidRDefault="004C4F4F" w:rsidP="004C4F4F">
      <w:pPr>
        <w:rPr>
          <w:i/>
          <w:sz w:val="22"/>
          <w:szCs w:val="22"/>
        </w:rPr>
      </w:pPr>
      <w:r w:rsidRPr="001E326B">
        <w:rPr>
          <w:i/>
          <w:sz w:val="22"/>
          <w:szCs w:val="22"/>
        </w:rPr>
        <w:t xml:space="preserve">What </w:t>
      </w:r>
      <w:r w:rsidR="00741666">
        <w:rPr>
          <w:i/>
          <w:sz w:val="22"/>
          <w:szCs w:val="22"/>
        </w:rPr>
        <w:t xml:space="preserve">effects </w:t>
      </w:r>
      <w:r w:rsidRPr="001E326B">
        <w:rPr>
          <w:i/>
          <w:sz w:val="22"/>
          <w:szCs w:val="22"/>
        </w:rPr>
        <w:t>of the Congress of Vienna do you think will help Europe the most?  Explain.</w:t>
      </w:r>
    </w:p>
    <w:p w14:paraId="09F43190" w14:textId="0772EEE8" w:rsidR="004C4F4F" w:rsidRPr="001E326B" w:rsidRDefault="004C4F4F" w:rsidP="004C4F4F">
      <w:pPr>
        <w:rPr>
          <w:sz w:val="22"/>
          <w:szCs w:val="22"/>
          <w:u w:val="single"/>
        </w:rPr>
      </w:pP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p>
    <w:p w14:paraId="5F43F52C" w14:textId="5A5E27A7" w:rsidR="00526E49" w:rsidRDefault="00526E49" w:rsidP="004C4F4F">
      <w:pPr>
        <w:rPr>
          <w:sz w:val="22"/>
          <w:szCs w:val="22"/>
          <w:u w:val="single"/>
        </w:rPr>
      </w:pPr>
    </w:p>
    <w:p w14:paraId="2647B27F" w14:textId="60EFFB54" w:rsidR="00444706" w:rsidRPr="00444706" w:rsidRDefault="00444706" w:rsidP="00444706">
      <w:pPr>
        <w:pStyle w:val="NormalWeb"/>
        <w:rPr>
          <w:i/>
          <w:iCs/>
          <w:sz w:val="22"/>
          <w:szCs w:val="22"/>
        </w:rPr>
      </w:pPr>
      <w:r w:rsidRPr="00444706">
        <w:rPr>
          <w:i/>
          <w:iCs/>
          <w:sz w:val="22"/>
          <w:szCs w:val="22"/>
        </w:rPr>
        <w:t xml:space="preserve">How was the Congress of Vienna a </w:t>
      </w:r>
      <w:r w:rsidR="00064F6C">
        <w:rPr>
          <w:i/>
          <w:iCs/>
          <w:sz w:val="22"/>
          <w:szCs w:val="22"/>
        </w:rPr>
        <w:t>t</w:t>
      </w:r>
      <w:r w:rsidRPr="00444706">
        <w:rPr>
          <w:i/>
          <w:iCs/>
          <w:sz w:val="22"/>
          <w:szCs w:val="22"/>
        </w:rPr>
        <w:t xml:space="preserve">urning </w:t>
      </w:r>
      <w:r w:rsidR="00064F6C">
        <w:rPr>
          <w:i/>
          <w:iCs/>
          <w:sz w:val="22"/>
          <w:szCs w:val="22"/>
        </w:rPr>
        <w:t>p</w:t>
      </w:r>
      <w:r w:rsidRPr="00444706">
        <w:rPr>
          <w:i/>
          <w:iCs/>
          <w:sz w:val="22"/>
          <w:szCs w:val="22"/>
        </w:rPr>
        <w:t>oint?</w:t>
      </w:r>
      <w:r w:rsidR="00064F6C">
        <w:rPr>
          <w:i/>
          <w:iCs/>
          <w:sz w:val="22"/>
          <w:szCs w:val="22"/>
        </w:rPr>
        <w:t xml:space="preserve"> (Be sure to explain what happened </w:t>
      </w:r>
      <w:r w:rsidR="00064F6C" w:rsidRPr="00064F6C">
        <w:rPr>
          <w:i/>
          <w:iCs/>
          <w:sz w:val="22"/>
          <w:szCs w:val="22"/>
          <w:u w:val="single"/>
        </w:rPr>
        <w:t>before</w:t>
      </w:r>
      <w:r w:rsidR="00064F6C">
        <w:rPr>
          <w:i/>
          <w:iCs/>
          <w:sz w:val="22"/>
          <w:szCs w:val="22"/>
          <w:u w:val="single"/>
        </w:rPr>
        <w:t>)</w:t>
      </w:r>
    </w:p>
    <w:p w14:paraId="274DADD8" w14:textId="77777777" w:rsidR="00444706" w:rsidRPr="001E326B" w:rsidRDefault="00444706" w:rsidP="00444706">
      <w:pPr>
        <w:rPr>
          <w:sz w:val="22"/>
          <w:szCs w:val="22"/>
          <w:u w:val="single"/>
        </w:rPr>
      </w:pP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p>
    <w:p w14:paraId="692407AF" w14:textId="77777777" w:rsidR="00444706" w:rsidRPr="001E326B" w:rsidRDefault="00444706" w:rsidP="004C4F4F">
      <w:pPr>
        <w:rPr>
          <w:sz w:val="22"/>
          <w:szCs w:val="22"/>
          <w:u w:val="single"/>
        </w:rPr>
      </w:pPr>
    </w:p>
    <w:p w14:paraId="354EEE75" w14:textId="348CB7DB" w:rsidR="001E326B" w:rsidRPr="001E326B" w:rsidRDefault="001E326B" w:rsidP="00526E49">
      <w:pPr>
        <w:pStyle w:val="NormalWeb"/>
        <w:rPr>
          <w:b/>
          <w:bCs/>
          <w:sz w:val="22"/>
          <w:szCs w:val="22"/>
        </w:rPr>
      </w:pPr>
      <w:r w:rsidRPr="001E326B">
        <w:rPr>
          <w:b/>
          <w:bCs/>
          <w:sz w:val="22"/>
          <w:szCs w:val="22"/>
        </w:rPr>
        <w:t xml:space="preserve">D. French Aftermath </w:t>
      </w:r>
    </w:p>
    <w:p w14:paraId="19A97477" w14:textId="03DD70BD" w:rsidR="00526E49" w:rsidRDefault="00025B50" w:rsidP="00526E49">
      <w:pPr>
        <w:pStyle w:val="NormalWeb"/>
        <w:rPr>
          <w:sz w:val="22"/>
          <w:szCs w:val="22"/>
        </w:rPr>
      </w:pPr>
      <w:r>
        <w:rPr>
          <w:sz w:val="22"/>
          <w:szCs w:val="22"/>
        </w:rPr>
        <w:t xml:space="preserve">After the Congress of Vienna, </w:t>
      </w:r>
      <w:r w:rsidR="00526E49" w:rsidRPr="001E326B">
        <w:rPr>
          <w:sz w:val="22"/>
          <w:szCs w:val="22"/>
        </w:rPr>
        <w:t xml:space="preserve">Louis XVIII ruled France as the head of a constitutional monarchy. Upon Louis XVIII's death, his brother, </w:t>
      </w:r>
      <w:r w:rsidR="002973EF">
        <w:rPr>
          <w:sz w:val="22"/>
          <w:szCs w:val="22"/>
        </w:rPr>
        <w:t>Charles X</w:t>
      </w:r>
      <w:r w:rsidR="00526E49" w:rsidRPr="001E326B">
        <w:rPr>
          <w:sz w:val="22"/>
          <w:szCs w:val="22"/>
        </w:rPr>
        <w:t xml:space="preserve"> </w:t>
      </w:r>
      <w:r w:rsidR="002973EF">
        <w:rPr>
          <w:sz w:val="22"/>
          <w:szCs w:val="22"/>
        </w:rPr>
        <w:t xml:space="preserve">came to power. </w:t>
      </w:r>
      <w:r w:rsidR="00526E49" w:rsidRPr="001E326B">
        <w:rPr>
          <w:sz w:val="22"/>
          <w:szCs w:val="22"/>
        </w:rPr>
        <w:t>In 1830</w:t>
      </w:r>
      <w:r w:rsidR="00A15539">
        <w:rPr>
          <w:sz w:val="22"/>
          <w:szCs w:val="22"/>
        </w:rPr>
        <w:t>, Charle</w:t>
      </w:r>
      <w:r w:rsidR="00526E49" w:rsidRPr="001E326B">
        <w:rPr>
          <w:sz w:val="22"/>
          <w:szCs w:val="22"/>
        </w:rPr>
        <w:t>s abolished freedom of the press</w:t>
      </w:r>
      <w:r w:rsidR="007F1AF8">
        <w:rPr>
          <w:sz w:val="22"/>
          <w:szCs w:val="22"/>
        </w:rPr>
        <w:t xml:space="preserve"> and</w:t>
      </w:r>
      <w:r w:rsidR="00A15539">
        <w:rPr>
          <w:sz w:val="22"/>
          <w:szCs w:val="22"/>
        </w:rPr>
        <w:t xml:space="preserve"> limited the number of people who could vote. </w:t>
      </w:r>
      <w:r w:rsidR="008339C7">
        <w:rPr>
          <w:sz w:val="22"/>
          <w:szCs w:val="22"/>
        </w:rPr>
        <w:t>The people immediately</w:t>
      </w:r>
      <w:r w:rsidR="00526E49" w:rsidRPr="001E326B">
        <w:rPr>
          <w:sz w:val="22"/>
          <w:szCs w:val="22"/>
        </w:rPr>
        <w:t xml:space="preserve"> revolted against the monarchy during </w:t>
      </w:r>
      <w:r w:rsidR="007F1AF8">
        <w:rPr>
          <w:sz w:val="22"/>
          <w:szCs w:val="22"/>
        </w:rPr>
        <w:t>in</w:t>
      </w:r>
      <w:r w:rsidR="00526E49" w:rsidRPr="001E326B">
        <w:rPr>
          <w:sz w:val="22"/>
          <w:szCs w:val="22"/>
        </w:rPr>
        <w:t xml:space="preserve"> July 1830. Charles was forced to abdicate the throne and to flee. As a result, Louis Philippe rose to power.  Because political gatherings were outlawed in France, activists began to hold a series of fund-raising banquets </w:t>
      </w:r>
      <w:r w:rsidR="002973EF">
        <w:rPr>
          <w:sz w:val="22"/>
          <w:szCs w:val="22"/>
        </w:rPr>
        <w:t xml:space="preserve">to </w:t>
      </w:r>
      <w:r w:rsidR="00526E49" w:rsidRPr="001E326B">
        <w:rPr>
          <w:sz w:val="22"/>
          <w:szCs w:val="22"/>
        </w:rPr>
        <w:t xml:space="preserve">provide a legal </w:t>
      </w:r>
      <w:r w:rsidR="00286E34">
        <w:rPr>
          <w:sz w:val="22"/>
          <w:szCs w:val="22"/>
        </w:rPr>
        <w:t>place to criticize the government. In</w:t>
      </w:r>
      <w:r w:rsidR="00526E49" w:rsidRPr="001E326B">
        <w:rPr>
          <w:sz w:val="22"/>
          <w:szCs w:val="22"/>
        </w:rPr>
        <w:t xml:space="preserve"> February</w:t>
      </w:r>
      <w:r w:rsidR="00286E34">
        <w:rPr>
          <w:sz w:val="22"/>
          <w:szCs w:val="22"/>
        </w:rPr>
        <w:t xml:space="preserve"> </w:t>
      </w:r>
      <w:r w:rsidR="00526E49" w:rsidRPr="001E326B">
        <w:rPr>
          <w:sz w:val="22"/>
          <w:szCs w:val="22"/>
        </w:rPr>
        <w:t>1848, Louis Philippe forbade such banquets. As a result, the people revolted. Barricades were erected</w:t>
      </w:r>
      <w:r w:rsidR="009F193D">
        <w:rPr>
          <w:sz w:val="22"/>
          <w:szCs w:val="22"/>
        </w:rPr>
        <w:t xml:space="preserve"> a</w:t>
      </w:r>
      <w:r w:rsidR="00526E49" w:rsidRPr="001E326B">
        <w:rPr>
          <w:sz w:val="22"/>
          <w:szCs w:val="22"/>
        </w:rPr>
        <w:t>nd fighting broke ou</w:t>
      </w:r>
      <w:r w:rsidR="009F193D">
        <w:rPr>
          <w:sz w:val="22"/>
          <w:szCs w:val="22"/>
        </w:rPr>
        <w:t>t</w:t>
      </w:r>
      <w:r w:rsidR="00526E49" w:rsidRPr="001E326B">
        <w:rPr>
          <w:sz w:val="22"/>
          <w:szCs w:val="22"/>
        </w:rPr>
        <w:t>.  On February 23, a large crowd gathered outside the Ministry of Foreign Affairs. An officer ordered the crowd not to pass</w:t>
      </w:r>
      <w:r w:rsidR="00947F38">
        <w:rPr>
          <w:sz w:val="22"/>
          <w:szCs w:val="22"/>
        </w:rPr>
        <w:t xml:space="preserve"> and</w:t>
      </w:r>
      <w:r w:rsidR="00526E49" w:rsidRPr="001E326B">
        <w:rPr>
          <w:sz w:val="22"/>
          <w:szCs w:val="22"/>
        </w:rPr>
        <w:t xml:space="preserve"> ordered his men to fix bayonets, probably wishing to avoid shooting. However, in what is widely regarded as an accident, a soldier </w:t>
      </w:r>
      <w:r w:rsidR="00947F38">
        <w:rPr>
          <w:sz w:val="22"/>
          <w:szCs w:val="22"/>
        </w:rPr>
        <w:t>fired</w:t>
      </w:r>
      <w:r w:rsidR="00526E49" w:rsidRPr="001E326B">
        <w:rPr>
          <w:sz w:val="22"/>
          <w:szCs w:val="22"/>
        </w:rPr>
        <w:t xml:space="preserve">, which resulted in the rest of the soldiers firing into the crowd. </w:t>
      </w:r>
      <w:r w:rsidR="00947F38" w:rsidRPr="001E326B">
        <w:rPr>
          <w:sz w:val="22"/>
          <w:szCs w:val="22"/>
        </w:rPr>
        <w:t>Fifty-two</w:t>
      </w:r>
      <w:r w:rsidR="00526E49" w:rsidRPr="001E326B">
        <w:rPr>
          <w:sz w:val="22"/>
          <w:szCs w:val="22"/>
        </w:rPr>
        <w:t xml:space="preserve"> people were killed.  King Louis Philippe abdicated and fled to England. On February 26, 1848 the Second Republic was established. Universal male suffrage was enacted, relief for the unemployed was achieved.</w:t>
      </w:r>
    </w:p>
    <w:p w14:paraId="613ABA41" w14:textId="79E6E366" w:rsidR="00444706" w:rsidRDefault="00444706" w:rsidP="00526E49">
      <w:pPr>
        <w:pStyle w:val="NormalWeb"/>
        <w:rPr>
          <w:sz w:val="22"/>
          <w:szCs w:val="22"/>
        </w:rPr>
      </w:pPr>
    </w:p>
    <w:p w14:paraId="06C04CCB" w14:textId="149C1B94" w:rsidR="008C6AAE" w:rsidRPr="008C6AAE" w:rsidRDefault="008C6AAE" w:rsidP="00526E49">
      <w:pPr>
        <w:pStyle w:val="NormalWeb"/>
        <w:rPr>
          <w:i/>
          <w:iCs/>
          <w:sz w:val="22"/>
          <w:szCs w:val="22"/>
        </w:rPr>
      </w:pPr>
      <w:r w:rsidRPr="008C6AAE">
        <w:rPr>
          <w:i/>
          <w:iCs/>
          <w:sz w:val="22"/>
          <w:szCs w:val="22"/>
        </w:rPr>
        <w:t>Describe the causes of the two revolutions in France.</w:t>
      </w:r>
    </w:p>
    <w:p w14:paraId="39E13297" w14:textId="77777777" w:rsidR="008C6AAE" w:rsidRPr="008C6AAE" w:rsidRDefault="008C6AAE" w:rsidP="008C6AAE">
      <w:pPr>
        <w:rPr>
          <w:i/>
          <w:iCs/>
          <w:sz w:val="22"/>
          <w:szCs w:val="22"/>
          <w:u w:val="single"/>
        </w:rPr>
      </w:pP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r w:rsidRPr="008C6AAE">
        <w:rPr>
          <w:i/>
          <w:iCs/>
          <w:sz w:val="22"/>
          <w:szCs w:val="22"/>
          <w:u w:val="single"/>
        </w:rPr>
        <w:tab/>
      </w:r>
    </w:p>
    <w:p w14:paraId="7C0F84A5" w14:textId="77777777" w:rsidR="008C6AAE" w:rsidRPr="008C6AAE" w:rsidRDefault="008C6AAE" w:rsidP="00526E49">
      <w:pPr>
        <w:pStyle w:val="NormalWeb"/>
        <w:rPr>
          <w:i/>
          <w:iCs/>
          <w:sz w:val="22"/>
          <w:szCs w:val="22"/>
        </w:rPr>
      </w:pPr>
    </w:p>
    <w:p w14:paraId="6250ED13" w14:textId="4F7A65E1" w:rsidR="00765D39" w:rsidRPr="008C6AAE" w:rsidRDefault="008C6AAE" w:rsidP="00526E49">
      <w:pPr>
        <w:pStyle w:val="NormalWeb"/>
        <w:rPr>
          <w:i/>
          <w:iCs/>
          <w:sz w:val="22"/>
          <w:szCs w:val="22"/>
        </w:rPr>
      </w:pPr>
      <w:r w:rsidRPr="008C6AAE">
        <w:rPr>
          <w:i/>
          <w:iCs/>
          <w:sz w:val="22"/>
          <w:szCs w:val="22"/>
        </w:rPr>
        <w:t>Even though there were two more revolutions in France, would you consider the Congress of Vienna successful?</w:t>
      </w:r>
    </w:p>
    <w:p w14:paraId="3B4324F6" w14:textId="77777777" w:rsidR="008C6AAE" w:rsidRPr="001E326B" w:rsidRDefault="008C6AAE" w:rsidP="008C6AAE">
      <w:pPr>
        <w:rPr>
          <w:sz w:val="22"/>
          <w:szCs w:val="22"/>
          <w:u w:val="single"/>
        </w:rPr>
      </w:pPr>
      <w:r w:rsidRPr="001E326B">
        <w:rPr>
          <w:sz w:val="22"/>
          <w:szCs w:val="22"/>
          <w:u w:val="single"/>
        </w:rPr>
        <w:tab/>
      </w:r>
      <w:r w:rsidRPr="001E326B">
        <w:rPr>
          <w:sz w:val="22"/>
          <w:szCs w:val="22"/>
          <w:u w:val="single"/>
        </w:rPr>
        <w:tab/>
      </w:r>
      <w:r w:rsidRPr="001E326B">
        <w:rPr>
          <w:sz w:val="22"/>
          <w:szCs w:val="22"/>
          <w:u w:val="single"/>
        </w:rPr>
        <w:tab/>
      </w:r>
      <w:bookmarkStart w:id="0" w:name="_GoBack"/>
      <w:bookmarkEnd w:id="0"/>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r w:rsidRPr="001E326B">
        <w:rPr>
          <w:sz w:val="22"/>
          <w:szCs w:val="22"/>
          <w:u w:val="single"/>
        </w:rPr>
        <w:tab/>
      </w:r>
    </w:p>
    <w:p w14:paraId="08F6FC40" w14:textId="77777777" w:rsidR="00765D39" w:rsidRPr="001E326B" w:rsidRDefault="00765D39" w:rsidP="00526E49">
      <w:pPr>
        <w:pStyle w:val="NormalWeb"/>
        <w:rPr>
          <w:sz w:val="22"/>
          <w:szCs w:val="22"/>
        </w:rPr>
      </w:pPr>
    </w:p>
    <w:p w14:paraId="14E5C19D" w14:textId="77777777" w:rsidR="00526E49" w:rsidRPr="001E326B" w:rsidRDefault="00526E49" w:rsidP="00526E49">
      <w:pPr>
        <w:pStyle w:val="NormalWeb"/>
        <w:rPr>
          <w:sz w:val="22"/>
          <w:szCs w:val="22"/>
        </w:rPr>
      </w:pPr>
    </w:p>
    <w:p w14:paraId="1BAB675F" w14:textId="77777777" w:rsidR="00526E49" w:rsidRPr="001E326B" w:rsidRDefault="00526E49" w:rsidP="004C4F4F">
      <w:pPr>
        <w:rPr>
          <w:i/>
          <w:sz w:val="22"/>
          <w:szCs w:val="22"/>
          <w:u w:val="single"/>
        </w:rPr>
      </w:pPr>
    </w:p>
    <w:sectPr w:rsidR="00526E49" w:rsidRPr="001E326B" w:rsidSect="00597E7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3EB6" w14:textId="77777777" w:rsidR="00277412" w:rsidRDefault="00277412" w:rsidP="00E205ED">
      <w:r>
        <w:separator/>
      </w:r>
    </w:p>
  </w:endnote>
  <w:endnote w:type="continuationSeparator" w:id="0">
    <w:p w14:paraId="60840FEB" w14:textId="77777777" w:rsidR="00277412" w:rsidRDefault="00277412" w:rsidP="00E2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7923" w14:textId="77777777" w:rsidR="00277412" w:rsidRDefault="00277412" w:rsidP="00E205ED">
      <w:r>
        <w:separator/>
      </w:r>
    </w:p>
  </w:footnote>
  <w:footnote w:type="continuationSeparator" w:id="0">
    <w:p w14:paraId="2944F14C" w14:textId="77777777" w:rsidR="00277412" w:rsidRDefault="00277412" w:rsidP="00E2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161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71F3"/>
    <w:multiLevelType w:val="hybridMultilevel"/>
    <w:tmpl w:val="5DC6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33A76"/>
    <w:multiLevelType w:val="hybridMultilevel"/>
    <w:tmpl w:val="A14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75A5"/>
    <w:multiLevelType w:val="hybridMultilevel"/>
    <w:tmpl w:val="F71EC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80172"/>
    <w:multiLevelType w:val="hybridMultilevel"/>
    <w:tmpl w:val="0588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130DE"/>
    <w:multiLevelType w:val="hybridMultilevel"/>
    <w:tmpl w:val="D4683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C7559B"/>
    <w:multiLevelType w:val="hybridMultilevel"/>
    <w:tmpl w:val="AE98A1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774F5"/>
    <w:multiLevelType w:val="hybridMultilevel"/>
    <w:tmpl w:val="6A2CA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F1394"/>
    <w:multiLevelType w:val="hybridMultilevel"/>
    <w:tmpl w:val="7324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C2654"/>
    <w:multiLevelType w:val="hybridMultilevel"/>
    <w:tmpl w:val="1628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63670"/>
    <w:multiLevelType w:val="hybridMultilevel"/>
    <w:tmpl w:val="F0CE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1746C"/>
    <w:multiLevelType w:val="hybridMultilevel"/>
    <w:tmpl w:val="BC000336"/>
    <w:lvl w:ilvl="0" w:tplc="D8582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E6150"/>
    <w:multiLevelType w:val="hybridMultilevel"/>
    <w:tmpl w:val="46EC4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0279A"/>
    <w:multiLevelType w:val="hybridMultilevel"/>
    <w:tmpl w:val="07B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215C7"/>
    <w:multiLevelType w:val="hybridMultilevel"/>
    <w:tmpl w:val="85F0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55822"/>
    <w:multiLevelType w:val="hybridMultilevel"/>
    <w:tmpl w:val="A7D2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952B1"/>
    <w:multiLevelType w:val="hybridMultilevel"/>
    <w:tmpl w:val="BD8E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81052"/>
    <w:multiLevelType w:val="hybridMultilevel"/>
    <w:tmpl w:val="B1E2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61C1D"/>
    <w:multiLevelType w:val="hybridMultilevel"/>
    <w:tmpl w:val="3FC0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A2E72"/>
    <w:multiLevelType w:val="hybridMultilevel"/>
    <w:tmpl w:val="21BC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A7193"/>
    <w:multiLevelType w:val="hybridMultilevel"/>
    <w:tmpl w:val="816C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31AA4"/>
    <w:multiLevelType w:val="hybridMultilevel"/>
    <w:tmpl w:val="7FBC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5582C"/>
    <w:multiLevelType w:val="hybridMultilevel"/>
    <w:tmpl w:val="ABE27032"/>
    <w:lvl w:ilvl="0" w:tplc="D04A4D2A">
      <w:start w:val="1"/>
      <w:numFmt w:val="bullet"/>
      <w:lvlText w:val="•"/>
      <w:lvlJc w:val="left"/>
      <w:pPr>
        <w:tabs>
          <w:tab w:val="num" w:pos="720"/>
        </w:tabs>
        <w:ind w:left="720" w:hanging="360"/>
      </w:pPr>
      <w:rPr>
        <w:rFonts w:ascii="Arial" w:hAnsi="Arial" w:hint="default"/>
      </w:rPr>
    </w:lvl>
    <w:lvl w:ilvl="1" w:tplc="C73A8D9A" w:tentative="1">
      <w:start w:val="1"/>
      <w:numFmt w:val="bullet"/>
      <w:lvlText w:val="•"/>
      <w:lvlJc w:val="left"/>
      <w:pPr>
        <w:tabs>
          <w:tab w:val="num" w:pos="1440"/>
        </w:tabs>
        <w:ind w:left="1440" w:hanging="360"/>
      </w:pPr>
      <w:rPr>
        <w:rFonts w:ascii="Arial" w:hAnsi="Arial" w:hint="default"/>
      </w:rPr>
    </w:lvl>
    <w:lvl w:ilvl="2" w:tplc="F534694C" w:tentative="1">
      <w:start w:val="1"/>
      <w:numFmt w:val="bullet"/>
      <w:lvlText w:val="•"/>
      <w:lvlJc w:val="left"/>
      <w:pPr>
        <w:tabs>
          <w:tab w:val="num" w:pos="2160"/>
        </w:tabs>
        <w:ind w:left="2160" w:hanging="360"/>
      </w:pPr>
      <w:rPr>
        <w:rFonts w:ascii="Arial" w:hAnsi="Arial" w:hint="default"/>
      </w:rPr>
    </w:lvl>
    <w:lvl w:ilvl="3" w:tplc="FBB88072" w:tentative="1">
      <w:start w:val="1"/>
      <w:numFmt w:val="bullet"/>
      <w:lvlText w:val="•"/>
      <w:lvlJc w:val="left"/>
      <w:pPr>
        <w:tabs>
          <w:tab w:val="num" w:pos="2880"/>
        </w:tabs>
        <w:ind w:left="2880" w:hanging="360"/>
      </w:pPr>
      <w:rPr>
        <w:rFonts w:ascii="Arial" w:hAnsi="Arial" w:hint="default"/>
      </w:rPr>
    </w:lvl>
    <w:lvl w:ilvl="4" w:tplc="04A6CC9C" w:tentative="1">
      <w:start w:val="1"/>
      <w:numFmt w:val="bullet"/>
      <w:lvlText w:val="•"/>
      <w:lvlJc w:val="left"/>
      <w:pPr>
        <w:tabs>
          <w:tab w:val="num" w:pos="3600"/>
        </w:tabs>
        <w:ind w:left="3600" w:hanging="360"/>
      </w:pPr>
      <w:rPr>
        <w:rFonts w:ascii="Arial" w:hAnsi="Arial" w:hint="default"/>
      </w:rPr>
    </w:lvl>
    <w:lvl w:ilvl="5" w:tplc="F954B9C6" w:tentative="1">
      <w:start w:val="1"/>
      <w:numFmt w:val="bullet"/>
      <w:lvlText w:val="•"/>
      <w:lvlJc w:val="left"/>
      <w:pPr>
        <w:tabs>
          <w:tab w:val="num" w:pos="4320"/>
        </w:tabs>
        <w:ind w:left="4320" w:hanging="360"/>
      </w:pPr>
      <w:rPr>
        <w:rFonts w:ascii="Arial" w:hAnsi="Arial" w:hint="default"/>
      </w:rPr>
    </w:lvl>
    <w:lvl w:ilvl="6" w:tplc="79B0B7FA" w:tentative="1">
      <w:start w:val="1"/>
      <w:numFmt w:val="bullet"/>
      <w:lvlText w:val="•"/>
      <w:lvlJc w:val="left"/>
      <w:pPr>
        <w:tabs>
          <w:tab w:val="num" w:pos="5040"/>
        </w:tabs>
        <w:ind w:left="5040" w:hanging="360"/>
      </w:pPr>
      <w:rPr>
        <w:rFonts w:ascii="Arial" w:hAnsi="Arial" w:hint="default"/>
      </w:rPr>
    </w:lvl>
    <w:lvl w:ilvl="7" w:tplc="8684E096" w:tentative="1">
      <w:start w:val="1"/>
      <w:numFmt w:val="bullet"/>
      <w:lvlText w:val="•"/>
      <w:lvlJc w:val="left"/>
      <w:pPr>
        <w:tabs>
          <w:tab w:val="num" w:pos="5760"/>
        </w:tabs>
        <w:ind w:left="5760" w:hanging="360"/>
      </w:pPr>
      <w:rPr>
        <w:rFonts w:ascii="Arial" w:hAnsi="Arial" w:hint="default"/>
      </w:rPr>
    </w:lvl>
    <w:lvl w:ilvl="8" w:tplc="769CA2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57096F"/>
    <w:multiLevelType w:val="hybridMultilevel"/>
    <w:tmpl w:val="8ECE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9021A"/>
    <w:multiLevelType w:val="hybridMultilevel"/>
    <w:tmpl w:val="9928FC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22C4215"/>
    <w:multiLevelType w:val="hybridMultilevel"/>
    <w:tmpl w:val="312A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640BC"/>
    <w:multiLevelType w:val="hybridMultilevel"/>
    <w:tmpl w:val="73CE4006"/>
    <w:lvl w:ilvl="0" w:tplc="84F04F1A">
      <w:start w:val="1"/>
      <w:numFmt w:val="bullet"/>
      <w:lvlText w:val=""/>
      <w:lvlJc w:val="left"/>
      <w:pPr>
        <w:tabs>
          <w:tab w:val="num" w:pos="720"/>
        </w:tabs>
        <w:ind w:left="720" w:hanging="360"/>
      </w:pPr>
      <w:rPr>
        <w:rFonts w:ascii="Wingdings 2" w:hAnsi="Wingdings 2" w:hint="default"/>
      </w:rPr>
    </w:lvl>
    <w:lvl w:ilvl="1" w:tplc="2EA4ACE8" w:tentative="1">
      <w:start w:val="1"/>
      <w:numFmt w:val="bullet"/>
      <w:lvlText w:val=""/>
      <w:lvlJc w:val="left"/>
      <w:pPr>
        <w:tabs>
          <w:tab w:val="num" w:pos="1440"/>
        </w:tabs>
        <w:ind w:left="1440" w:hanging="360"/>
      </w:pPr>
      <w:rPr>
        <w:rFonts w:ascii="Wingdings 2" w:hAnsi="Wingdings 2" w:hint="default"/>
      </w:rPr>
    </w:lvl>
    <w:lvl w:ilvl="2" w:tplc="DE2CF010" w:tentative="1">
      <w:start w:val="1"/>
      <w:numFmt w:val="bullet"/>
      <w:lvlText w:val=""/>
      <w:lvlJc w:val="left"/>
      <w:pPr>
        <w:tabs>
          <w:tab w:val="num" w:pos="2160"/>
        </w:tabs>
        <w:ind w:left="2160" w:hanging="360"/>
      </w:pPr>
      <w:rPr>
        <w:rFonts w:ascii="Wingdings 2" w:hAnsi="Wingdings 2" w:hint="default"/>
      </w:rPr>
    </w:lvl>
    <w:lvl w:ilvl="3" w:tplc="29FABC46" w:tentative="1">
      <w:start w:val="1"/>
      <w:numFmt w:val="bullet"/>
      <w:lvlText w:val=""/>
      <w:lvlJc w:val="left"/>
      <w:pPr>
        <w:tabs>
          <w:tab w:val="num" w:pos="2880"/>
        </w:tabs>
        <w:ind w:left="2880" w:hanging="360"/>
      </w:pPr>
      <w:rPr>
        <w:rFonts w:ascii="Wingdings 2" w:hAnsi="Wingdings 2" w:hint="default"/>
      </w:rPr>
    </w:lvl>
    <w:lvl w:ilvl="4" w:tplc="802A2F48" w:tentative="1">
      <w:start w:val="1"/>
      <w:numFmt w:val="bullet"/>
      <w:lvlText w:val=""/>
      <w:lvlJc w:val="left"/>
      <w:pPr>
        <w:tabs>
          <w:tab w:val="num" w:pos="3600"/>
        </w:tabs>
        <w:ind w:left="3600" w:hanging="360"/>
      </w:pPr>
      <w:rPr>
        <w:rFonts w:ascii="Wingdings 2" w:hAnsi="Wingdings 2" w:hint="default"/>
      </w:rPr>
    </w:lvl>
    <w:lvl w:ilvl="5" w:tplc="21FA00B4" w:tentative="1">
      <w:start w:val="1"/>
      <w:numFmt w:val="bullet"/>
      <w:lvlText w:val=""/>
      <w:lvlJc w:val="left"/>
      <w:pPr>
        <w:tabs>
          <w:tab w:val="num" w:pos="4320"/>
        </w:tabs>
        <w:ind w:left="4320" w:hanging="360"/>
      </w:pPr>
      <w:rPr>
        <w:rFonts w:ascii="Wingdings 2" w:hAnsi="Wingdings 2" w:hint="default"/>
      </w:rPr>
    </w:lvl>
    <w:lvl w:ilvl="6" w:tplc="69D46894" w:tentative="1">
      <w:start w:val="1"/>
      <w:numFmt w:val="bullet"/>
      <w:lvlText w:val=""/>
      <w:lvlJc w:val="left"/>
      <w:pPr>
        <w:tabs>
          <w:tab w:val="num" w:pos="5040"/>
        </w:tabs>
        <w:ind w:left="5040" w:hanging="360"/>
      </w:pPr>
      <w:rPr>
        <w:rFonts w:ascii="Wingdings 2" w:hAnsi="Wingdings 2" w:hint="default"/>
      </w:rPr>
    </w:lvl>
    <w:lvl w:ilvl="7" w:tplc="59F45740" w:tentative="1">
      <w:start w:val="1"/>
      <w:numFmt w:val="bullet"/>
      <w:lvlText w:val=""/>
      <w:lvlJc w:val="left"/>
      <w:pPr>
        <w:tabs>
          <w:tab w:val="num" w:pos="5760"/>
        </w:tabs>
        <w:ind w:left="5760" w:hanging="360"/>
      </w:pPr>
      <w:rPr>
        <w:rFonts w:ascii="Wingdings 2" w:hAnsi="Wingdings 2" w:hint="default"/>
      </w:rPr>
    </w:lvl>
    <w:lvl w:ilvl="8" w:tplc="B546E5C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73C7B4F"/>
    <w:multiLevelType w:val="hybridMultilevel"/>
    <w:tmpl w:val="5FA2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A495D"/>
    <w:multiLevelType w:val="hybridMultilevel"/>
    <w:tmpl w:val="2364379C"/>
    <w:lvl w:ilvl="0" w:tplc="B1D0F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2"/>
  </w:num>
  <w:num w:numId="4">
    <w:abstractNumId w:val="6"/>
  </w:num>
  <w:num w:numId="5">
    <w:abstractNumId w:val="0"/>
  </w:num>
  <w:num w:numId="6">
    <w:abstractNumId w:val="26"/>
  </w:num>
  <w:num w:numId="7">
    <w:abstractNumId w:val="11"/>
  </w:num>
  <w:num w:numId="8">
    <w:abstractNumId w:val="24"/>
  </w:num>
  <w:num w:numId="9">
    <w:abstractNumId w:val="3"/>
  </w:num>
  <w:num w:numId="10">
    <w:abstractNumId w:val="1"/>
  </w:num>
  <w:num w:numId="11">
    <w:abstractNumId w:val="18"/>
  </w:num>
  <w:num w:numId="12">
    <w:abstractNumId w:val="8"/>
  </w:num>
  <w:num w:numId="13">
    <w:abstractNumId w:val="28"/>
  </w:num>
  <w:num w:numId="14">
    <w:abstractNumId w:val="13"/>
  </w:num>
  <w:num w:numId="15">
    <w:abstractNumId w:val="23"/>
  </w:num>
  <w:num w:numId="16">
    <w:abstractNumId w:val="2"/>
  </w:num>
  <w:num w:numId="17">
    <w:abstractNumId w:val="19"/>
  </w:num>
  <w:num w:numId="18">
    <w:abstractNumId w:val="10"/>
  </w:num>
  <w:num w:numId="19">
    <w:abstractNumId w:val="16"/>
  </w:num>
  <w:num w:numId="20">
    <w:abstractNumId w:val="25"/>
  </w:num>
  <w:num w:numId="21">
    <w:abstractNumId w:val="20"/>
  </w:num>
  <w:num w:numId="22">
    <w:abstractNumId w:val="21"/>
  </w:num>
  <w:num w:numId="23">
    <w:abstractNumId w:val="15"/>
  </w:num>
  <w:num w:numId="24">
    <w:abstractNumId w:val="14"/>
  </w:num>
  <w:num w:numId="25">
    <w:abstractNumId w:val="17"/>
  </w:num>
  <w:num w:numId="26">
    <w:abstractNumId w:val="27"/>
  </w:num>
  <w:num w:numId="27">
    <w:abstractNumId w:val="9"/>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E6C"/>
    <w:rsid w:val="000207B7"/>
    <w:rsid w:val="0002549B"/>
    <w:rsid w:val="00025B50"/>
    <w:rsid w:val="00025E6C"/>
    <w:rsid w:val="00032565"/>
    <w:rsid w:val="00035BBE"/>
    <w:rsid w:val="000378E4"/>
    <w:rsid w:val="00051CB6"/>
    <w:rsid w:val="00064F6C"/>
    <w:rsid w:val="00083348"/>
    <w:rsid w:val="000B4836"/>
    <w:rsid w:val="000C35B6"/>
    <w:rsid w:val="000C400E"/>
    <w:rsid w:val="000D3562"/>
    <w:rsid w:val="001115D3"/>
    <w:rsid w:val="0012034E"/>
    <w:rsid w:val="00122A55"/>
    <w:rsid w:val="00132C5B"/>
    <w:rsid w:val="0015669D"/>
    <w:rsid w:val="00161058"/>
    <w:rsid w:val="001707AF"/>
    <w:rsid w:val="00180739"/>
    <w:rsid w:val="00180A01"/>
    <w:rsid w:val="001852E0"/>
    <w:rsid w:val="00190CE0"/>
    <w:rsid w:val="001962F1"/>
    <w:rsid w:val="001A1A89"/>
    <w:rsid w:val="001A494B"/>
    <w:rsid w:val="001C7ABA"/>
    <w:rsid w:val="001D69DB"/>
    <w:rsid w:val="001E3092"/>
    <w:rsid w:val="001E326B"/>
    <w:rsid w:val="001E35AB"/>
    <w:rsid w:val="001F1055"/>
    <w:rsid w:val="002120C8"/>
    <w:rsid w:val="00212675"/>
    <w:rsid w:val="00214826"/>
    <w:rsid w:val="002232AD"/>
    <w:rsid w:val="00245F0E"/>
    <w:rsid w:val="00257FAA"/>
    <w:rsid w:val="002644AB"/>
    <w:rsid w:val="00264CED"/>
    <w:rsid w:val="00273971"/>
    <w:rsid w:val="00273B90"/>
    <w:rsid w:val="00277412"/>
    <w:rsid w:val="00286E34"/>
    <w:rsid w:val="002973EF"/>
    <w:rsid w:val="002A1534"/>
    <w:rsid w:val="002B12E9"/>
    <w:rsid w:val="002B2373"/>
    <w:rsid w:val="002C4E57"/>
    <w:rsid w:val="002E19B7"/>
    <w:rsid w:val="002E451B"/>
    <w:rsid w:val="002E6B81"/>
    <w:rsid w:val="002F2023"/>
    <w:rsid w:val="00300CC1"/>
    <w:rsid w:val="003201FD"/>
    <w:rsid w:val="00323208"/>
    <w:rsid w:val="003361F8"/>
    <w:rsid w:val="00355BAE"/>
    <w:rsid w:val="003717FB"/>
    <w:rsid w:val="003741A2"/>
    <w:rsid w:val="00390934"/>
    <w:rsid w:val="00395DF6"/>
    <w:rsid w:val="003A01A0"/>
    <w:rsid w:val="003A35F6"/>
    <w:rsid w:val="003A496F"/>
    <w:rsid w:val="003B4667"/>
    <w:rsid w:val="003D5EDD"/>
    <w:rsid w:val="003E68BD"/>
    <w:rsid w:val="00417AA9"/>
    <w:rsid w:val="00444706"/>
    <w:rsid w:val="00445CC4"/>
    <w:rsid w:val="00455BC9"/>
    <w:rsid w:val="004766C3"/>
    <w:rsid w:val="0049211C"/>
    <w:rsid w:val="004C4864"/>
    <w:rsid w:val="004C4F4F"/>
    <w:rsid w:val="004C752D"/>
    <w:rsid w:val="004D13DD"/>
    <w:rsid w:val="004E7173"/>
    <w:rsid w:val="00502D71"/>
    <w:rsid w:val="00526E49"/>
    <w:rsid w:val="00530542"/>
    <w:rsid w:val="00535680"/>
    <w:rsid w:val="00556E87"/>
    <w:rsid w:val="0059273E"/>
    <w:rsid w:val="00593DFF"/>
    <w:rsid w:val="00593E87"/>
    <w:rsid w:val="00597E76"/>
    <w:rsid w:val="005C47E8"/>
    <w:rsid w:val="005C6466"/>
    <w:rsid w:val="005D35CE"/>
    <w:rsid w:val="005D4F4C"/>
    <w:rsid w:val="005D7F9A"/>
    <w:rsid w:val="0060484D"/>
    <w:rsid w:val="00624390"/>
    <w:rsid w:val="00637F15"/>
    <w:rsid w:val="0064053E"/>
    <w:rsid w:val="00643770"/>
    <w:rsid w:val="0064403E"/>
    <w:rsid w:val="00677AC1"/>
    <w:rsid w:val="006805C6"/>
    <w:rsid w:val="0068084B"/>
    <w:rsid w:val="006A3D60"/>
    <w:rsid w:val="006C01CA"/>
    <w:rsid w:val="006D4450"/>
    <w:rsid w:val="006D47FA"/>
    <w:rsid w:val="007051AD"/>
    <w:rsid w:val="00713D50"/>
    <w:rsid w:val="00715294"/>
    <w:rsid w:val="00741666"/>
    <w:rsid w:val="00765D39"/>
    <w:rsid w:val="007A3771"/>
    <w:rsid w:val="007C6817"/>
    <w:rsid w:val="007E146A"/>
    <w:rsid w:val="007F1AF8"/>
    <w:rsid w:val="008268D6"/>
    <w:rsid w:val="008339C7"/>
    <w:rsid w:val="008362C8"/>
    <w:rsid w:val="008636FE"/>
    <w:rsid w:val="008813DE"/>
    <w:rsid w:val="00887695"/>
    <w:rsid w:val="008C6AAE"/>
    <w:rsid w:val="008E7971"/>
    <w:rsid w:val="009018DF"/>
    <w:rsid w:val="009116A5"/>
    <w:rsid w:val="009212AB"/>
    <w:rsid w:val="00934EFE"/>
    <w:rsid w:val="00943024"/>
    <w:rsid w:val="00947F38"/>
    <w:rsid w:val="0096499F"/>
    <w:rsid w:val="00982B2C"/>
    <w:rsid w:val="00982C41"/>
    <w:rsid w:val="00987CE6"/>
    <w:rsid w:val="0099784A"/>
    <w:rsid w:val="009A38DC"/>
    <w:rsid w:val="009B6A9F"/>
    <w:rsid w:val="009C6D35"/>
    <w:rsid w:val="009C7969"/>
    <w:rsid w:val="009E406D"/>
    <w:rsid w:val="009E5069"/>
    <w:rsid w:val="009F193D"/>
    <w:rsid w:val="00A01450"/>
    <w:rsid w:val="00A12F99"/>
    <w:rsid w:val="00A15539"/>
    <w:rsid w:val="00A20540"/>
    <w:rsid w:val="00A31F27"/>
    <w:rsid w:val="00A4789D"/>
    <w:rsid w:val="00A602F7"/>
    <w:rsid w:val="00A874D4"/>
    <w:rsid w:val="00AA06A5"/>
    <w:rsid w:val="00AA7447"/>
    <w:rsid w:val="00AB04D3"/>
    <w:rsid w:val="00AB6ECF"/>
    <w:rsid w:val="00AD1C04"/>
    <w:rsid w:val="00AD35C7"/>
    <w:rsid w:val="00AF4BE8"/>
    <w:rsid w:val="00B0341C"/>
    <w:rsid w:val="00B07D9E"/>
    <w:rsid w:val="00B320E8"/>
    <w:rsid w:val="00B41041"/>
    <w:rsid w:val="00B56E29"/>
    <w:rsid w:val="00B60817"/>
    <w:rsid w:val="00B626BA"/>
    <w:rsid w:val="00B81B11"/>
    <w:rsid w:val="00B94C35"/>
    <w:rsid w:val="00BA700F"/>
    <w:rsid w:val="00BC5873"/>
    <w:rsid w:val="00BE5CD5"/>
    <w:rsid w:val="00BF2D4E"/>
    <w:rsid w:val="00BF2D6A"/>
    <w:rsid w:val="00BF3E1B"/>
    <w:rsid w:val="00C22A49"/>
    <w:rsid w:val="00C365F4"/>
    <w:rsid w:val="00C515FE"/>
    <w:rsid w:val="00C611A8"/>
    <w:rsid w:val="00C8182C"/>
    <w:rsid w:val="00C919F4"/>
    <w:rsid w:val="00CA1768"/>
    <w:rsid w:val="00CA40B6"/>
    <w:rsid w:val="00CB5389"/>
    <w:rsid w:val="00CC1A9B"/>
    <w:rsid w:val="00CC3C47"/>
    <w:rsid w:val="00CC4D46"/>
    <w:rsid w:val="00D27F0E"/>
    <w:rsid w:val="00D56710"/>
    <w:rsid w:val="00DB37F8"/>
    <w:rsid w:val="00DD6216"/>
    <w:rsid w:val="00DF7AEF"/>
    <w:rsid w:val="00E05BF0"/>
    <w:rsid w:val="00E205ED"/>
    <w:rsid w:val="00E83D79"/>
    <w:rsid w:val="00E941EB"/>
    <w:rsid w:val="00EA3B9C"/>
    <w:rsid w:val="00EA6142"/>
    <w:rsid w:val="00EC24D5"/>
    <w:rsid w:val="00EC63F2"/>
    <w:rsid w:val="00ED2570"/>
    <w:rsid w:val="00ED4AFF"/>
    <w:rsid w:val="00EF5420"/>
    <w:rsid w:val="00F02294"/>
    <w:rsid w:val="00F12E1C"/>
    <w:rsid w:val="00F15DBE"/>
    <w:rsid w:val="00F23896"/>
    <w:rsid w:val="00F26473"/>
    <w:rsid w:val="00F31F7B"/>
    <w:rsid w:val="00F4386A"/>
    <w:rsid w:val="00F44BE2"/>
    <w:rsid w:val="00F52926"/>
    <w:rsid w:val="00F55F53"/>
    <w:rsid w:val="00F61FE5"/>
    <w:rsid w:val="00FC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044F8"/>
  <w15:docId w15:val="{3054BDA2-FAC0-4586-9438-4074DC3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5ED"/>
    <w:pPr>
      <w:tabs>
        <w:tab w:val="center" w:pos="4680"/>
        <w:tab w:val="right" w:pos="9360"/>
      </w:tabs>
    </w:pPr>
    <w:rPr>
      <w:lang w:val="x-none"/>
    </w:rPr>
  </w:style>
  <w:style w:type="character" w:customStyle="1" w:styleId="HeaderChar">
    <w:name w:val="Header Char"/>
    <w:link w:val="Header"/>
    <w:rsid w:val="00E205ED"/>
    <w:rPr>
      <w:sz w:val="24"/>
      <w:szCs w:val="24"/>
      <w:lang w:eastAsia="zh-CN"/>
    </w:rPr>
  </w:style>
  <w:style w:type="paragraph" w:styleId="Footer">
    <w:name w:val="footer"/>
    <w:basedOn w:val="Normal"/>
    <w:link w:val="FooterChar"/>
    <w:rsid w:val="00E205ED"/>
    <w:pPr>
      <w:tabs>
        <w:tab w:val="center" w:pos="4680"/>
        <w:tab w:val="right" w:pos="9360"/>
      </w:tabs>
    </w:pPr>
    <w:rPr>
      <w:lang w:val="x-none"/>
    </w:rPr>
  </w:style>
  <w:style w:type="character" w:customStyle="1" w:styleId="FooterChar">
    <w:name w:val="Footer Char"/>
    <w:link w:val="Footer"/>
    <w:rsid w:val="00E205ED"/>
    <w:rPr>
      <w:sz w:val="24"/>
      <w:szCs w:val="24"/>
      <w:lang w:eastAsia="zh-CN"/>
    </w:rPr>
  </w:style>
  <w:style w:type="paragraph" w:customStyle="1" w:styleId="ColorfulList-Accent11">
    <w:name w:val="Colorful List - Accent 11"/>
    <w:basedOn w:val="Normal"/>
    <w:uiPriority w:val="34"/>
    <w:qFormat/>
    <w:rsid w:val="00C8182C"/>
    <w:pPr>
      <w:ind w:left="720"/>
      <w:contextualSpacing/>
    </w:pPr>
    <w:rPr>
      <w:lang w:eastAsia="en-US"/>
    </w:rPr>
  </w:style>
  <w:style w:type="paragraph" w:styleId="NormalWeb">
    <w:name w:val="Normal (Web)"/>
    <w:basedOn w:val="Normal"/>
    <w:rsid w:val="006D47FA"/>
  </w:style>
  <w:style w:type="table" w:styleId="TableGrid">
    <w:name w:val="Table Grid"/>
    <w:basedOn w:val="TableNormal"/>
    <w:rsid w:val="00A6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C47"/>
    <w:pPr>
      <w:ind w:left="720"/>
      <w:contextualSpacing/>
    </w:pPr>
  </w:style>
  <w:style w:type="paragraph" w:styleId="BalloonText">
    <w:name w:val="Balloon Text"/>
    <w:basedOn w:val="Normal"/>
    <w:link w:val="BalloonTextChar"/>
    <w:semiHidden/>
    <w:unhideWhenUsed/>
    <w:rsid w:val="00212675"/>
    <w:rPr>
      <w:rFonts w:ascii="Lucida Grande" w:hAnsi="Lucida Grande" w:cs="Lucida Grande"/>
      <w:sz w:val="18"/>
      <w:szCs w:val="18"/>
    </w:rPr>
  </w:style>
  <w:style w:type="character" w:customStyle="1" w:styleId="BalloonTextChar">
    <w:name w:val="Balloon Text Char"/>
    <w:basedOn w:val="DefaultParagraphFont"/>
    <w:link w:val="BalloonText"/>
    <w:semiHidden/>
    <w:rsid w:val="00212675"/>
    <w:rPr>
      <w:rFonts w:ascii="Lucida Grande" w:hAnsi="Lucida Grande" w:cs="Lucida Grande"/>
      <w:sz w:val="18"/>
      <w:szCs w:val="18"/>
      <w:lang w:eastAsia="zh-CN"/>
    </w:rPr>
  </w:style>
  <w:style w:type="table" w:styleId="TableGridLight">
    <w:name w:val="Grid Table Light"/>
    <w:basedOn w:val="TableNormal"/>
    <w:uiPriority w:val="40"/>
    <w:rsid w:val="00E83D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83D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3D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83D7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83D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137">
      <w:bodyDiv w:val="1"/>
      <w:marLeft w:val="0"/>
      <w:marRight w:val="0"/>
      <w:marTop w:val="0"/>
      <w:marBottom w:val="0"/>
      <w:divBdr>
        <w:top w:val="none" w:sz="0" w:space="0" w:color="auto"/>
        <w:left w:val="none" w:sz="0" w:space="0" w:color="auto"/>
        <w:bottom w:val="none" w:sz="0" w:space="0" w:color="auto"/>
        <w:right w:val="none" w:sz="0" w:space="0" w:color="auto"/>
      </w:divBdr>
      <w:divsChild>
        <w:div w:id="834690708">
          <w:marLeft w:val="547"/>
          <w:marRight w:val="0"/>
          <w:marTop w:val="182"/>
          <w:marBottom w:val="0"/>
          <w:divBdr>
            <w:top w:val="none" w:sz="0" w:space="0" w:color="auto"/>
            <w:left w:val="none" w:sz="0" w:space="0" w:color="auto"/>
            <w:bottom w:val="none" w:sz="0" w:space="0" w:color="auto"/>
            <w:right w:val="none" w:sz="0" w:space="0" w:color="auto"/>
          </w:divBdr>
        </w:div>
      </w:divsChild>
    </w:div>
    <w:div w:id="334504452">
      <w:bodyDiv w:val="1"/>
      <w:marLeft w:val="0"/>
      <w:marRight w:val="0"/>
      <w:marTop w:val="0"/>
      <w:marBottom w:val="0"/>
      <w:divBdr>
        <w:top w:val="none" w:sz="0" w:space="0" w:color="auto"/>
        <w:left w:val="none" w:sz="0" w:space="0" w:color="auto"/>
        <w:bottom w:val="none" w:sz="0" w:space="0" w:color="auto"/>
        <w:right w:val="none" w:sz="0" w:space="0" w:color="auto"/>
      </w:divBdr>
      <w:divsChild>
        <w:div w:id="379404173">
          <w:marLeft w:val="547"/>
          <w:marRight w:val="0"/>
          <w:marTop w:val="154"/>
          <w:marBottom w:val="0"/>
          <w:divBdr>
            <w:top w:val="none" w:sz="0" w:space="0" w:color="auto"/>
            <w:left w:val="none" w:sz="0" w:space="0" w:color="auto"/>
            <w:bottom w:val="none" w:sz="0" w:space="0" w:color="auto"/>
            <w:right w:val="none" w:sz="0" w:space="0" w:color="auto"/>
          </w:divBdr>
        </w:div>
        <w:div w:id="686059645">
          <w:marLeft w:val="547"/>
          <w:marRight w:val="0"/>
          <w:marTop w:val="154"/>
          <w:marBottom w:val="0"/>
          <w:divBdr>
            <w:top w:val="none" w:sz="0" w:space="0" w:color="auto"/>
            <w:left w:val="none" w:sz="0" w:space="0" w:color="auto"/>
            <w:bottom w:val="none" w:sz="0" w:space="0" w:color="auto"/>
            <w:right w:val="none" w:sz="0" w:space="0" w:color="auto"/>
          </w:divBdr>
        </w:div>
        <w:div w:id="1204636659">
          <w:marLeft w:val="547"/>
          <w:marRight w:val="0"/>
          <w:marTop w:val="154"/>
          <w:marBottom w:val="0"/>
          <w:divBdr>
            <w:top w:val="none" w:sz="0" w:space="0" w:color="auto"/>
            <w:left w:val="none" w:sz="0" w:space="0" w:color="auto"/>
            <w:bottom w:val="none" w:sz="0" w:space="0" w:color="auto"/>
            <w:right w:val="none" w:sz="0" w:space="0" w:color="auto"/>
          </w:divBdr>
        </w:div>
        <w:div w:id="2003852514">
          <w:marLeft w:val="547"/>
          <w:marRight w:val="0"/>
          <w:marTop w:val="154"/>
          <w:marBottom w:val="0"/>
          <w:divBdr>
            <w:top w:val="none" w:sz="0" w:space="0" w:color="auto"/>
            <w:left w:val="none" w:sz="0" w:space="0" w:color="auto"/>
            <w:bottom w:val="none" w:sz="0" w:space="0" w:color="auto"/>
            <w:right w:val="none" w:sz="0" w:space="0" w:color="auto"/>
          </w:divBdr>
        </w:div>
      </w:divsChild>
    </w:div>
    <w:div w:id="596985981">
      <w:bodyDiv w:val="1"/>
      <w:marLeft w:val="0"/>
      <w:marRight w:val="0"/>
      <w:marTop w:val="0"/>
      <w:marBottom w:val="0"/>
      <w:divBdr>
        <w:top w:val="none" w:sz="0" w:space="0" w:color="auto"/>
        <w:left w:val="none" w:sz="0" w:space="0" w:color="auto"/>
        <w:bottom w:val="none" w:sz="0" w:space="0" w:color="auto"/>
        <w:right w:val="none" w:sz="0" w:space="0" w:color="auto"/>
      </w:divBdr>
    </w:div>
    <w:div w:id="674653015">
      <w:bodyDiv w:val="1"/>
      <w:marLeft w:val="0"/>
      <w:marRight w:val="0"/>
      <w:marTop w:val="0"/>
      <w:marBottom w:val="0"/>
      <w:divBdr>
        <w:top w:val="none" w:sz="0" w:space="0" w:color="auto"/>
        <w:left w:val="none" w:sz="0" w:space="0" w:color="auto"/>
        <w:bottom w:val="none" w:sz="0" w:space="0" w:color="auto"/>
        <w:right w:val="none" w:sz="0" w:space="0" w:color="auto"/>
      </w:divBdr>
      <w:divsChild>
        <w:div w:id="22944637">
          <w:marLeft w:val="547"/>
          <w:marRight w:val="0"/>
          <w:marTop w:val="144"/>
          <w:marBottom w:val="0"/>
          <w:divBdr>
            <w:top w:val="none" w:sz="0" w:space="0" w:color="auto"/>
            <w:left w:val="none" w:sz="0" w:space="0" w:color="auto"/>
            <w:bottom w:val="none" w:sz="0" w:space="0" w:color="auto"/>
            <w:right w:val="none" w:sz="0" w:space="0" w:color="auto"/>
          </w:divBdr>
        </w:div>
        <w:div w:id="159322074">
          <w:marLeft w:val="547"/>
          <w:marRight w:val="0"/>
          <w:marTop w:val="144"/>
          <w:marBottom w:val="0"/>
          <w:divBdr>
            <w:top w:val="none" w:sz="0" w:space="0" w:color="auto"/>
            <w:left w:val="none" w:sz="0" w:space="0" w:color="auto"/>
            <w:bottom w:val="none" w:sz="0" w:space="0" w:color="auto"/>
            <w:right w:val="none" w:sz="0" w:space="0" w:color="auto"/>
          </w:divBdr>
        </w:div>
        <w:div w:id="1936015675">
          <w:marLeft w:val="547"/>
          <w:marRight w:val="0"/>
          <w:marTop w:val="144"/>
          <w:marBottom w:val="0"/>
          <w:divBdr>
            <w:top w:val="none" w:sz="0" w:space="0" w:color="auto"/>
            <w:left w:val="none" w:sz="0" w:space="0" w:color="auto"/>
            <w:bottom w:val="none" w:sz="0" w:space="0" w:color="auto"/>
            <w:right w:val="none" w:sz="0" w:space="0" w:color="auto"/>
          </w:divBdr>
        </w:div>
      </w:divsChild>
    </w:div>
    <w:div w:id="698776739">
      <w:bodyDiv w:val="1"/>
      <w:marLeft w:val="0"/>
      <w:marRight w:val="0"/>
      <w:marTop w:val="0"/>
      <w:marBottom w:val="0"/>
      <w:divBdr>
        <w:top w:val="none" w:sz="0" w:space="0" w:color="auto"/>
        <w:left w:val="none" w:sz="0" w:space="0" w:color="auto"/>
        <w:bottom w:val="none" w:sz="0" w:space="0" w:color="auto"/>
        <w:right w:val="none" w:sz="0" w:space="0" w:color="auto"/>
      </w:divBdr>
      <w:divsChild>
        <w:div w:id="246230327">
          <w:marLeft w:val="0"/>
          <w:marRight w:val="0"/>
          <w:marTop w:val="0"/>
          <w:marBottom w:val="0"/>
          <w:divBdr>
            <w:top w:val="none" w:sz="0" w:space="0" w:color="auto"/>
            <w:left w:val="none" w:sz="0" w:space="0" w:color="auto"/>
            <w:bottom w:val="none" w:sz="0" w:space="0" w:color="auto"/>
            <w:right w:val="none" w:sz="0" w:space="0" w:color="auto"/>
          </w:divBdr>
        </w:div>
      </w:divsChild>
    </w:div>
    <w:div w:id="733237766">
      <w:bodyDiv w:val="1"/>
      <w:marLeft w:val="0"/>
      <w:marRight w:val="0"/>
      <w:marTop w:val="0"/>
      <w:marBottom w:val="0"/>
      <w:divBdr>
        <w:top w:val="none" w:sz="0" w:space="0" w:color="auto"/>
        <w:left w:val="none" w:sz="0" w:space="0" w:color="auto"/>
        <w:bottom w:val="none" w:sz="0" w:space="0" w:color="auto"/>
        <w:right w:val="none" w:sz="0" w:space="0" w:color="auto"/>
      </w:divBdr>
      <w:divsChild>
        <w:div w:id="705447403">
          <w:marLeft w:val="547"/>
          <w:marRight w:val="0"/>
          <w:marTop w:val="154"/>
          <w:marBottom w:val="0"/>
          <w:divBdr>
            <w:top w:val="none" w:sz="0" w:space="0" w:color="auto"/>
            <w:left w:val="none" w:sz="0" w:space="0" w:color="auto"/>
            <w:bottom w:val="none" w:sz="0" w:space="0" w:color="auto"/>
            <w:right w:val="none" w:sz="0" w:space="0" w:color="auto"/>
          </w:divBdr>
        </w:div>
        <w:div w:id="1478449316">
          <w:marLeft w:val="547"/>
          <w:marRight w:val="0"/>
          <w:marTop w:val="154"/>
          <w:marBottom w:val="0"/>
          <w:divBdr>
            <w:top w:val="none" w:sz="0" w:space="0" w:color="auto"/>
            <w:left w:val="none" w:sz="0" w:space="0" w:color="auto"/>
            <w:bottom w:val="none" w:sz="0" w:space="0" w:color="auto"/>
            <w:right w:val="none" w:sz="0" w:space="0" w:color="auto"/>
          </w:divBdr>
        </w:div>
      </w:divsChild>
    </w:div>
    <w:div w:id="843519239">
      <w:bodyDiv w:val="1"/>
      <w:marLeft w:val="0"/>
      <w:marRight w:val="0"/>
      <w:marTop w:val="0"/>
      <w:marBottom w:val="0"/>
      <w:divBdr>
        <w:top w:val="none" w:sz="0" w:space="0" w:color="auto"/>
        <w:left w:val="none" w:sz="0" w:space="0" w:color="auto"/>
        <w:bottom w:val="none" w:sz="0" w:space="0" w:color="auto"/>
        <w:right w:val="none" w:sz="0" w:space="0" w:color="auto"/>
      </w:divBdr>
      <w:divsChild>
        <w:div w:id="1555314999">
          <w:marLeft w:val="547"/>
          <w:marRight w:val="0"/>
          <w:marTop w:val="115"/>
          <w:marBottom w:val="0"/>
          <w:divBdr>
            <w:top w:val="none" w:sz="0" w:space="0" w:color="auto"/>
            <w:left w:val="none" w:sz="0" w:space="0" w:color="auto"/>
            <w:bottom w:val="none" w:sz="0" w:space="0" w:color="auto"/>
            <w:right w:val="none" w:sz="0" w:space="0" w:color="auto"/>
          </w:divBdr>
        </w:div>
        <w:div w:id="1517964436">
          <w:marLeft w:val="547"/>
          <w:marRight w:val="0"/>
          <w:marTop w:val="115"/>
          <w:marBottom w:val="0"/>
          <w:divBdr>
            <w:top w:val="none" w:sz="0" w:space="0" w:color="auto"/>
            <w:left w:val="none" w:sz="0" w:space="0" w:color="auto"/>
            <w:bottom w:val="none" w:sz="0" w:space="0" w:color="auto"/>
            <w:right w:val="none" w:sz="0" w:space="0" w:color="auto"/>
          </w:divBdr>
        </w:div>
        <w:div w:id="715277792">
          <w:marLeft w:val="547"/>
          <w:marRight w:val="0"/>
          <w:marTop w:val="115"/>
          <w:marBottom w:val="0"/>
          <w:divBdr>
            <w:top w:val="none" w:sz="0" w:space="0" w:color="auto"/>
            <w:left w:val="none" w:sz="0" w:space="0" w:color="auto"/>
            <w:bottom w:val="none" w:sz="0" w:space="0" w:color="auto"/>
            <w:right w:val="none" w:sz="0" w:space="0" w:color="auto"/>
          </w:divBdr>
        </w:div>
        <w:div w:id="618606918">
          <w:marLeft w:val="547"/>
          <w:marRight w:val="0"/>
          <w:marTop w:val="115"/>
          <w:marBottom w:val="0"/>
          <w:divBdr>
            <w:top w:val="none" w:sz="0" w:space="0" w:color="auto"/>
            <w:left w:val="none" w:sz="0" w:space="0" w:color="auto"/>
            <w:bottom w:val="none" w:sz="0" w:space="0" w:color="auto"/>
            <w:right w:val="none" w:sz="0" w:space="0" w:color="auto"/>
          </w:divBdr>
        </w:div>
        <w:div w:id="1075401285">
          <w:marLeft w:val="547"/>
          <w:marRight w:val="0"/>
          <w:marTop w:val="115"/>
          <w:marBottom w:val="0"/>
          <w:divBdr>
            <w:top w:val="none" w:sz="0" w:space="0" w:color="auto"/>
            <w:left w:val="none" w:sz="0" w:space="0" w:color="auto"/>
            <w:bottom w:val="none" w:sz="0" w:space="0" w:color="auto"/>
            <w:right w:val="none" w:sz="0" w:space="0" w:color="auto"/>
          </w:divBdr>
        </w:div>
      </w:divsChild>
    </w:div>
    <w:div w:id="1158156491">
      <w:bodyDiv w:val="1"/>
      <w:marLeft w:val="0"/>
      <w:marRight w:val="0"/>
      <w:marTop w:val="0"/>
      <w:marBottom w:val="0"/>
      <w:divBdr>
        <w:top w:val="none" w:sz="0" w:space="0" w:color="auto"/>
        <w:left w:val="none" w:sz="0" w:space="0" w:color="auto"/>
        <w:bottom w:val="none" w:sz="0" w:space="0" w:color="auto"/>
        <w:right w:val="none" w:sz="0" w:space="0" w:color="auto"/>
      </w:divBdr>
    </w:div>
    <w:div w:id="1265773459">
      <w:bodyDiv w:val="1"/>
      <w:marLeft w:val="0"/>
      <w:marRight w:val="0"/>
      <w:marTop w:val="0"/>
      <w:marBottom w:val="0"/>
      <w:divBdr>
        <w:top w:val="none" w:sz="0" w:space="0" w:color="auto"/>
        <w:left w:val="none" w:sz="0" w:space="0" w:color="auto"/>
        <w:bottom w:val="none" w:sz="0" w:space="0" w:color="auto"/>
        <w:right w:val="none" w:sz="0" w:space="0" w:color="auto"/>
      </w:divBdr>
    </w:div>
    <w:div w:id="1300375698">
      <w:bodyDiv w:val="1"/>
      <w:marLeft w:val="0"/>
      <w:marRight w:val="0"/>
      <w:marTop w:val="0"/>
      <w:marBottom w:val="0"/>
      <w:divBdr>
        <w:top w:val="none" w:sz="0" w:space="0" w:color="auto"/>
        <w:left w:val="none" w:sz="0" w:space="0" w:color="auto"/>
        <w:bottom w:val="none" w:sz="0" w:space="0" w:color="auto"/>
        <w:right w:val="none" w:sz="0" w:space="0" w:color="auto"/>
      </w:divBdr>
    </w:div>
    <w:div w:id="1405296559">
      <w:bodyDiv w:val="1"/>
      <w:marLeft w:val="0"/>
      <w:marRight w:val="0"/>
      <w:marTop w:val="0"/>
      <w:marBottom w:val="0"/>
      <w:divBdr>
        <w:top w:val="none" w:sz="0" w:space="0" w:color="auto"/>
        <w:left w:val="none" w:sz="0" w:space="0" w:color="auto"/>
        <w:bottom w:val="none" w:sz="0" w:space="0" w:color="auto"/>
        <w:right w:val="none" w:sz="0" w:space="0" w:color="auto"/>
      </w:divBdr>
      <w:divsChild>
        <w:div w:id="2138643880">
          <w:marLeft w:val="547"/>
          <w:marRight w:val="0"/>
          <w:marTop w:val="144"/>
          <w:marBottom w:val="0"/>
          <w:divBdr>
            <w:top w:val="none" w:sz="0" w:space="0" w:color="auto"/>
            <w:left w:val="none" w:sz="0" w:space="0" w:color="auto"/>
            <w:bottom w:val="none" w:sz="0" w:space="0" w:color="auto"/>
            <w:right w:val="none" w:sz="0" w:space="0" w:color="auto"/>
          </w:divBdr>
        </w:div>
      </w:divsChild>
    </w:div>
    <w:div w:id="1543126220">
      <w:bodyDiv w:val="1"/>
      <w:marLeft w:val="0"/>
      <w:marRight w:val="0"/>
      <w:marTop w:val="0"/>
      <w:marBottom w:val="0"/>
      <w:divBdr>
        <w:top w:val="none" w:sz="0" w:space="0" w:color="auto"/>
        <w:left w:val="none" w:sz="0" w:space="0" w:color="auto"/>
        <w:bottom w:val="none" w:sz="0" w:space="0" w:color="auto"/>
        <w:right w:val="none" w:sz="0" w:space="0" w:color="auto"/>
      </w:divBdr>
      <w:divsChild>
        <w:div w:id="318458781">
          <w:marLeft w:val="547"/>
          <w:marRight w:val="0"/>
          <w:marTop w:val="154"/>
          <w:marBottom w:val="0"/>
          <w:divBdr>
            <w:top w:val="none" w:sz="0" w:space="0" w:color="auto"/>
            <w:left w:val="none" w:sz="0" w:space="0" w:color="auto"/>
            <w:bottom w:val="none" w:sz="0" w:space="0" w:color="auto"/>
            <w:right w:val="none" w:sz="0" w:space="0" w:color="auto"/>
          </w:divBdr>
        </w:div>
      </w:divsChild>
    </w:div>
    <w:div w:id="1651640725">
      <w:bodyDiv w:val="1"/>
      <w:marLeft w:val="0"/>
      <w:marRight w:val="0"/>
      <w:marTop w:val="0"/>
      <w:marBottom w:val="0"/>
      <w:divBdr>
        <w:top w:val="none" w:sz="0" w:space="0" w:color="auto"/>
        <w:left w:val="none" w:sz="0" w:space="0" w:color="auto"/>
        <w:bottom w:val="none" w:sz="0" w:space="0" w:color="auto"/>
        <w:right w:val="none" w:sz="0" w:space="0" w:color="auto"/>
      </w:divBdr>
    </w:div>
    <w:div w:id="1776052835">
      <w:bodyDiv w:val="1"/>
      <w:marLeft w:val="0"/>
      <w:marRight w:val="0"/>
      <w:marTop w:val="0"/>
      <w:marBottom w:val="0"/>
      <w:divBdr>
        <w:top w:val="none" w:sz="0" w:space="0" w:color="auto"/>
        <w:left w:val="none" w:sz="0" w:space="0" w:color="auto"/>
        <w:bottom w:val="none" w:sz="0" w:space="0" w:color="auto"/>
        <w:right w:val="none" w:sz="0" w:space="0" w:color="auto"/>
      </w:divBdr>
      <w:divsChild>
        <w:div w:id="1792245034">
          <w:marLeft w:val="0"/>
          <w:marRight w:val="0"/>
          <w:marTop w:val="0"/>
          <w:marBottom w:val="0"/>
          <w:divBdr>
            <w:top w:val="none" w:sz="0" w:space="0" w:color="auto"/>
            <w:left w:val="none" w:sz="0" w:space="0" w:color="auto"/>
            <w:bottom w:val="none" w:sz="0" w:space="0" w:color="auto"/>
            <w:right w:val="none" w:sz="0" w:space="0" w:color="auto"/>
          </w:divBdr>
          <w:divsChild>
            <w:div w:id="41832827">
              <w:marLeft w:val="0"/>
              <w:marRight w:val="0"/>
              <w:marTop w:val="0"/>
              <w:marBottom w:val="0"/>
              <w:divBdr>
                <w:top w:val="none" w:sz="0" w:space="0" w:color="auto"/>
                <w:left w:val="none" w:sz="0" w:space="0" w:color="auto"/>
                <w:bottom w:val="none" w:sz="0" w:space="0" w:color="auto"/>
                <w:right w:val="none" w:sz="0" w:space="0" w:color="auto"/>
              </w:divBdr>
              <w:divsChild>
                <w:div w:id="11599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2902">
      <w:bodyDiv w:val="1"/>
      <w:marLeft w:val="0"/>
      <w:marRight w:val="0"/>
      <w:marTop w:val="0"/>
      <w:marBottom w:val="0"/>
      <w:divBdr>
        <w:top w:val="none" w:sz="0" w:space="0" w:color="auto"/>
        <w:left w:val="none" w:sz="0" w:space="0" w:color="auto"/>
        <w:bottom w:val="none" w:sz="0" w:space="0" w:color="auto"/>
        <w:right w:val="none" w:sz="0" w:space="0" w:color="auto"/>
      </w:divBdr>
      <w:divsChild>
        <w:div w:id="2073960319">
          <w:marLeft w:val="54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FBF5-A6A1-6A41-BC64-DCD28C55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Galileo Galilei</vt:lpstr>
    </vt:vector>
  </TitlesOfParts>
  <Company>Hewlett-Packard</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Galilei</dc:title>
  <dc:creator>Marsha</dc:creator>
  <cp:lastModifiedBy>Rubin Erin</cp:lastModifiedBy>
  <cp:revision>42</cp:revision>
  <cp:lastPrinted>2016-09-26T00:44:00Z</cp:lastPrinted>
  <dcterms:created xsi:type="dcterms:W3CDTF">2016-09-29T18:40:00Z</dcterms:created>
  <dcterms:modified xsi:type="dcterms:W3CDTF">2019-10-07T15:49:00Z</dcterms:modified>
</cp:coreProperties>
</file>